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CB" w:rsidRDefault="006B41CB" w:rsidP="006B41CB">
      <w:pPr>
        <w:pStyle w:val="a3"/>
        <w:rPr>
          <w:sz w:val="28"/>
          <w:szCs w:val="28"/>
        </w:rPr>
      </w:pPr>
      <w:bookmarkStart w:id="0" w:name="_GoBack"/>
      <w:bookmarkEnd w:id="0"/>
    </w:p>
    <w:p w:rsidR="006B41CB" w:rsidRDefault="006B41CB" w:rsidP="006B41CB">
      <w:pPr>
        <w:pStyle w:val="a3"/>
        <w:rPr>
          <w:sz w:val="28"/>
          <w:szCs w:val="28"/>
        </w:rPr>
      </w:pPr>
    </w:p>
    <w:p w:rsidR="006B41CB" w:rsidRDefault="006B41CB" w:rsidP="006B41CB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6B41CB" w:rsidTr="006B41CB">
        <w:tc>
          <w:tcPr>
            <w:tcW w:w="4644" w:type="dxa"/>
            <w:hideMark/>
          </w:tcPr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 ФЕДЕРАЦИЯЗЫ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ХАКАС РЕСПУБЛИКА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U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БАН ПИЛТ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 АЙМАХ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ТОМЫ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АХ ААЛ Ч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УСТА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U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-ПАСТАА</w:t>
            </w:r>
          </w:p>
        </w:tc>
        <w:tc>
          <w:tcPr>
            <w:tcW w:w="4785" w:type="dxa"/>
            <w:hideMark/>
          </w:tcPr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ХАКАСИЯ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УСТЬ-АБАКАНСКИЙ РАЙОН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ДОМОЖАКОВСКОГО СЕЛЬСОВЕТА</w:t>
            </w:r>
          </w:p>
        </w:tc>
      </w:tr>
    </w:tbl>
    <w:p w:rsidR="006B41CB" w:rsidRDefault="006B41CB" w:rsidP="006B41CB">
      <w:pPr>
        <w:pStyle w:val="a3"/>
        <w:jc w:val="center"/>
        <w:rPr>
          <w:rFonts w:ascii="Times New Roman" w:hAnsi="Times New Roman"/>
          <w:sz w:val="24"/>
        </w:rPr>
      </w:pPr>
    </w:p>
    <w:p w:rsidR="006B41CB" w:rsidRDefault="006B41CB" w:rsidP="006B41CB">
      <w:pPr>
        <w:pStyle w:val="a3"/>
        <w:rPr>
          <w:rFonts w:ascii="Times New Roman" w:hAnsi="Times New Roman"/>
          <w:sz w:val="24"/>
        </w:rPr>
      </w:pPr>
    </w:p>
    <w:p w:rsidR="006B41CB" w:rsidRDefault="006B41CB" w:rsidP="006B41CB">
      <w:pPr>
        <w:pStyle w:val="a3"/>
        <w:rPr>
          <w:rFonts w:ascii="Times New Roman" w:hAnsi="Times New Roman"/>
          <w:sz w:val="24"/>
        </w:rPr>
      </w:pPr>
    </w:p>
    <w:p w:rsidR="006B41CB" w:rsidRDefault="006B41CB" w:rsidP="006B41CB">
      <w:pPr>
        <w:pStyle w:val="a3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О С Т А Н О В Л Е Н И Е</w:t>
      </w:r>
    </w:p>
    <w:p w:rsidR="006B41CB" w:rsidRDefault="006B41CB" w:rsidP="006B41CB">
      <w:pPr>
        <w:pStyle w:val="a3"/>
        <w:rPr>
          <w:rFonts w:ascii="Times New Roman" w:hAnsi="Times New Roman"/>
          <w:sz w:val="24"/>
        </w:rPr>
      </w:pPr>
    </w:p>
    <w:p w:rsidR="006B41CB" w:rsidRDefault="006B41CB" w:rsidP="006B41CB">
      <w:pPr>
        <w:pStyle w:val="a3"/>
        <w:rPr>
          <w:rFonts w:ascii="Times New Roman" w:hAnsi="Times New Roman"/>
          <w:sz w:val="24"/>
        </w:rPr>
      </w:pPr>
    </w:p>
    <w:p w:rsidR="006B41CB" w:rsidRDefault="006B41CB" w:rsidP="006B41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 </w:t>
      </w:r>
      <w:r w:rsidR="00896F4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.05.201</w:t>
      </w:r>
      <w:r w:rsidR="00896F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                       аал  Доможаков                          № </w:t>
      </w:r>
      <w:r w:rsidR="00896F4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6B41CB" w:rsidRDefault="006B41CB" w:rsidP="006B41CB">
      <w:pPr>
        <w:pStyle w:val="a3"/>
        <w:rPr>
          <w:rFonts w:ascii="Times New Roman" w:hAnsi="Times New Roman"/>
          <w:sz w:val="28"/>
          <w:szCs w:val="28"/>
        </w:rPr>
      </w:pPr>
    </w:p>
    <w:p w:rsidR="006B41CB" w:rsidRDefault="006B41CB" w:rsidP="006B41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окончании  </w:t>
      </w:r>
      <w:proofErr w:type="gramStart"/>
      <w:r>
        <w:rPr>
          <w:rFonts w:ascii="Times New Roman" w:hAnsi="Times New Roman"/>
          <w:b/>
          <w:sz w:val="28"/>
          <w:szCs w:val="28"/>
        </w:rPr>
        <w:t>отопительного</w:t>
      </w:r>
      <w:proofErr w:type="gramEnd"/>
    </w:p>
    <w:p w:rsidR="006B41CB" w:rsidRDefault="006B41CB" w:rsidP="006B41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периода 201</w:t>
      </w:r>
      <w:r w:rsidR="00896F4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896F4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6B41CB" w:rsidRDefault="006B41CB" w:rsidP="006B41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41CB" w:rsidRDefault="006B41CB" w:rsidP="006B41CB">
      <w:pPr>
        <w:pStyle w:val="a3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связи с устойчивой среднесуточной температурой наружного  воздуха, достигающей +8</w:t>
      </w:r>
      <w:r w:rsidR="0002003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в течении 5 суток подряд на территории  Усть-Абаканского  района, в соответствии с п. 11. 12 ч. 1 ст. 15 Федерального закона от 06.10.2003 г. 3 131 ФЗ «Об общих принципах организации местного самоуправления в Российской Федерации» (с последующими изменениями), администрация Доможаковского сельсовета</w:t>
      </w:r>
    </w:p>
    <w:p w:rsidR="006B41CB" w:rsidRDefault="006B41CB" w:rsidP="006B41CB">
      <w:pPr>
        <w:pStyle w:val="a3"/>
        <w:ind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B41CB" w:rsidRDefault="006B41CB" w:rsidP="006B41CB">
      <w:pPr>
        <w:pStyle w:val="a3"/>
        <w:ind w:hanging="709"/>
        <w:jc w:val="both"/>
        <w:rPr>
          <w:rFonts w:ascii="Times New Roman" w:hAnsi="Times New Roman"/>
          <w:sz w:val="28"/>
          <w:szCs w:val="28"/>
        </w:rPr>
      </w:pPr>
    </w:p>
    <w:p w:rsidR="006B41CB" w:rsidRDefault="006B41CB" w:rsidP="006B41C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 окончание  отопительного  сезона в  ФАПЕ  пос. Оросительный</w:t>
      </w:r>
      <w:r w:rsidR="005E45A9">
        <w:rPr>
          <w:rFonts w:ascii="Times New Roman" w:hAnsi="Times New Roman"/>
          <w:sz w:val="28"/>
          <w:szCs w:val="28"/>
        </w:rPr>
        <w:t xml:space="preserve"> и СДК аал Тутатчиков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896F4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.05.201</w:t>
      </w:r>
      <w:r w:rsidR="00896F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90083" w:rsidRDefault="00690083" w:rsidP="006900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B41CB" w:rsidRDefault="006B41CB" w:rsidP="006B41C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 исполнением  настоящего  постановления оставляю  за  собой.</w:t>
      </w:r>
    </w:p>
    <w:p w:rsidR="006B41CB" w:rsidRDefault="006B41CB" w:rsidP="006B41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41CB" w:rsidRDefault="006B41CB" w:rsidP="006B41CB">
      <w:pPr>
        <w:pStyle w:val="a3"/>
        <w:rPr>
          <w:rFonts w:ascii="Times New Roman" w:hAnsi="Times New Roman"/>
          <w:sz w:val="24"/>
          <w:szCs w:val="24"/>
        </w:rPr>
      </w:pPr>
    </w:p>
    <w:p w:rsidR="006B41CB" w:rsidRDefault="006B41CB" w:rsidP="006B41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41CB" w:rsidRDefault="006B41CB" w:rsidP="006B41CB">
      <w:pPr>
        <w:pStyle w:val="a3"/>
        <w:rPr>
          <w:rFonts w:ascii="Times New Roman" w:hAnsi="Times New Roman"/>
          <w:sz w:val="24"/>
          <w:szCs w:val="24"/>
        </w:rPr>
      </w:pPr>
    </w:p>
    <w:p w:rsidR="006B41CB" w:rsidRDefault="006B41CB" w:rsidP="006900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Доможаковского  сельсовета:                           М.В. Ощенкова</w:t>
      </w:r>
    </w:p>
    <w:p w:rsidR="00544B01" w:rsidRDefault="00544B01"/>
    <w:sectPr w:rsidR="0054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D7A"/>
    <w:multiLevelType w:val="hybridMultilevel"/>
    <w:tmpl w:val="62D6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7E81"/>
    <w:multiLevelType w:val="hybridMultilevel"/>
    <w:tmpl w:val="EF28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75"/>
    <w:rsid w:val="00020031"/>
    <w:rsid w:val="000953FF"/>
    <w:rsid w:val="002024D0"/>
    <w:rsid w:val="00544B01"/>
    <w:rsid w:val="005973D3"/>
    <w:rsid w:val="005E45A9"/>
    <w:rsid w:val="00690083"/>
    <w:rsid w:val="006B41CB"/>
    <w:rsid w:val="007651CD"/>
    <w:rsid w:val="00805A41"/>
    <w:rsid w:val="00896F43"/>
    <w:rsid w:val="00BB6239"/>
    <w:rsid w:val="00E65F87"/>
    <w:rsid w:val="00F3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1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1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2019-05-21T03:40:00Z</cp:lastPrinted>
  <dcterms:created xsi:type="dcterms:W3CDTF">2018-05-15T04:53:00Z</dcterms:created>
  <dcterms:modified xsi:type="dcterms:W3CDTF">2020-10-29T04:19:00Z</dcterms:modified>
</cp:coreProperties>
</file>