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89" w:rsidRPr="00832C89" w:rsidRDefault="00832C89" w:rsidP="0083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2C89" w:rsidRPr="00832C89" w:rsidRDefault="00832C89" w:rsidP="0083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4045" cy="61404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89" w:rsidRPr="00832C89" w:rsidRDefault="00832C89" w:rsidP="0083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479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410024" w:rsidRPr="005B35C6" w:rsidTr="00EA1085">
        <w:tc>
          <w:tcPr>
            <w:tcW w:w="4820" w:type="dxa"/>
            <w:hideMark/>
          </w:tcPr>
          <w:p w:rsidR="00410024" w:rsidRPr="005B35C6" w:rsidRDefault="00410024" w:rsidP="00EA1085">
            <w:pPr>
              <w:keepNext/>
              <w:spacing w:after="0" w:line="240" w:lineRule="auto"/>
              <w:jc w:val="center"/>
              <w:outlineLvl w:val="0"/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РОССИЯ ФЕДЕРАЦИЯЗЫ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ХАКАС РЕСПУБЛИКА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А</w:t>
            </w:r>
            <w:proofErr w:type="gramStart"/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val="en-US" w:eastAsia="ru-RU"/>
              </w:rPr>
              <w:t>U</w:t>
            </w:r>
            <w:proofErr w:type="gramEnd"/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БАН ПИЛТ</w:t>
            </w: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val="en-US" w:eastAsia="ru-RU"/>
              </w:rPr>
              <w:t>I</w:t>
            </w: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Р</w:t>
            </w: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val="en-US" w:eastAsia="ru-RU"/>
              </w:rPr>
              <w:t>I</w:t>
            </w: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 xml:space="preserve"> АЙМАХ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ТОМЫ</w:t>
            </w:r>
            <w:proofErr w:type="gramStart"/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val="en-US" w:eastAsia="ru-RU"/>
              </w:rPr>
              <w:t>X</w:t>
            </w:r>
            <w:proofErr w:type="gramEnd"/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АХ ААЛ Ч</w:t>
            </w: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val="en-US" w:eastAsia="ru-RU"/>
              </w:rPr>
              <w:t>J</w:t>
            </w: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Б</w:t>
            </w: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val="en-US" w:eastAsia="ru-RU"/>
              </w:rPr>
              <w:t>I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УСТА</w:t>
            </w:r>
            <w:proofErr w:type="gramStart"/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val="en-US" w:eastAsia="ru-RU"/>
              </w:rPr>
              <w:t>U</w:t>
            </w:r>
            <w:proofErr w:type="gramEnd"/>
            <w:r w:rsidRPr="005B35C6">
              <w:rPr>
                <w:rFonts w:ascii="Times New Roman Hak" w:eastAsia="Times New Roman" w:hAnsi="Times New Roman Hak" w:cs="Times New Roman"/>
                <w:b/>
                <w:szCs w:val="20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410024" w:rsidRPr="005B35C6" w:rsidRDefault="00410024" w:rsidP="00EA10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РОССИЙСКАЯ ФЕДЕРАЦИЯ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РЕСПУБЛИКА ХАКАСИЯ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УСТЬ-АБАКАНСКИЙ РАЙОН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</w:p>
          <w:p w:rsidR="00410024" w:rsidRPr="005B35C6" w:rsidRDefault="00410024" w:rsidP="00EA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B35C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ДОМОЖАКОВСКОГО СЕЛЬСОВЕТА</w:t>
            </w:r>
          </w:p>
        </w:tc>
      </w:tr>
    </w:tbl>
    <w:p w:rsidR="00832C89" w:rsidRPr="00832C89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32C89" w:rsidRPr="00832C89" w:rsidRDefault="00832C89" w:rsidP="0083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32C8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proofErr w:type="gramStart"/>
      <w:r w:rsidRPr="00832C8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</w:t>
      </w:r>
      <w:proofErr w:type="gramEnd"/>
      <w:r w:rsidRPr="00832C8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О С Т А Н О В Л Е Н И Е</w:t>
      </w:r>
    </w:p>
    <w:p w:rsidR="00832C89" w:rsidRPr="00832C89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32C89" w:rsidRPr="00832C89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700D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36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0D9A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00D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аал Доможаков  </w:t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№ </w:t>
      </w:r>
      <w:r w:rsidR="004214C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832C8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832C89" w:rsidRPr="00832C89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C89" w:rsidRPr="005B35C6" w:rsidRDefault="00700D9A" w:rsidP="00700D9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 внесении изменений в постановление администрации Доможаковского сельсовета от 29.12.2015 г. № 125-п  «</w:t>
      </w:r>
      <w:r w:rsidR="00832C89" w:rsidRPr="00832C8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 утверждении </w:t>
      </w:r>
      <w:bookmarkStart w:id="0" w:name="_GoBack"/>
      <w:bookmarkEnd w:id="0"/>
      <w:r w:rsidR="00832C89" w:rsidRPr="00832C8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32C89" w:rsidRPr="00832C8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внутреннего трудового распорядка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32C89" w:rsidRPr="00832C8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администрации Доможаковского сельсовета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</w:tblGrid>
      <w:tr w:rsidR="00832C89" w:rsidRPr="00832C89" w:rsidTr="00E72A4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89" w:rsidRPr="00832C89" w:rsidRDefault="00832C89" w:rsidP="0083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C89" w:rsidRPr="00832C89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2C89" w:rsidRPr="005B35C6" w:rsidRDefault="00700D9A" w:rsidP="0083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протестом</w:t>
      </w:r>
      <w:r w:rsidRP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прокурора Усть-Абаканского района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31.07.</w:t>
      </w:r>
      <w:r w:rsidRP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7-6</w:t>
      </w:r>
      <w:r w:rsidRP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>-2020, руководствуясь Уставом муниципального образования Доможаковский сельсовет, в целях приведения нормативных правовых актов в соответствие с действующим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законодательством </w:t>
      </w:r>
      <w:r w:rsidRP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32C89" w:rsidRPr="005B35C6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Доможаковского сельсовета</w:t>
      </w:r>
    </w:p>
    <w:p w:rsidR="00832C89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5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</w:t>
      </w:r>
      <w:r w:rsid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5B35C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00D9A" w:rsidRPr="005B35C6" w:rsidRDefault="00700D9A" w:rsidP="0083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0D9A" w:rsidRDefault="00700D9A" w:rsidP="009926C3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следующие изменения в постановление администрации Доможаковского сельсовета от 29.12.2015 г. № 125-п  «Об утверждении Правил внутреннего трудового распорядка администрации Доможаковского сельсовета»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0D9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дополнить  следующим содержанием:</w:t>
      </w:r>
    </w:p>
    <w:p w:rsidR="009926C3" w:rsidRDefault="009926C3" w:rsidP="009926C3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Абзац 2 пункт 2.1 дополнить следующим содержанием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 В разделе 2 « Порядок приема работников» изложить в новой редакции подпункт «4» пункта 2.3. «При заключении трудового договора лицо, поступающее на работу, предъявляет Работодателю: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&lt;…&gt;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4) трудовую книжку и (или) сведения о трудовой деятельности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в электронном   виде),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&lt;…&gt;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 В раздел 2 « Порядок приема работников» добавить в пункт 2.4.1 следующего содержания: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«2.4.1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случаях, установленных Трудовым  кодексом РФ, предъявляет работодателю сведения о трудовой деятельности вместе с трудовой книжкой или взамен её. Сведения о трудовой деятельности могут использоваться также для исчисления трудового стажа работника, внесения 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аписей в его трудовую книжку (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случаях, если в соответствии с Трудовым кодексом РФ, 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РФ»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В раздел 2 « Порядок приема работников» добавить в пункты 2.21-2.23 следующего содержания: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«2.21.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сведения о трудовой деятельности включается информация о: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работнике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месте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работы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его трудовой функции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переводах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работника на другую постоянную работу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об увольнении работника с указанием основания и причины прекращения трудового договора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другая информация, предусмотренная Трудовым кодексом РФ, иным федеральным законом.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2.22.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электронной почты Работодателя </w:t>
      </w:r>
      <w:hyperlink r:id="rId7" w:history="1">
        <w:r w:rsidRPr="00CB3EFB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domogakovo</w:t>
        </w:r>
        <w:r w:rsidRPr="00CB3EFB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@list.ru</w:t>
        </w:r>
      </w:hyperlink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период работы не позднее трех рабочих дней со дня подачи этого заявления;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 увольнении в день прекращения трудового договора.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2.23.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РФ,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РФ».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В разделе 4 «Порядок увольнения работников» пункт 4.5 изложить в следующей редакции: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«4.5.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Работодателя.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федеральным 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получившего сведений о трудовой деятельности у данного работодателя после увольнения, работодатель обязан выдать их не позднее 3 (трех)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  <w:proofErr w:type="gramEnd"/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статью, часть статьи, пункт статьи Трудового кодекса РФ или иного федерального закона».</w:t>
      </w:r>
      <w:proofErr w:type="gramEnd"/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В раздел 5 «Основные права и обязанности Работодателя» добавить пункты 5.2.2-5.2.3 следующего содержания: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«5.2.2.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письменному заявлению работника работодатель обязан не позднее 3 (трех) рабочих дней со дня подачи этого заявления выдать работнику трудовую книжку (за исключением случаев, если в соответствии с Трудовым кодексом РФ,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переводах на другую работу, приказа об увольнении с работы; выписки из трудовой книжки (за исключением случаев, если в соответствии с Трудовым кодексом РФ,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>5.2.11. Сведения о трудовой деятельности (статья 66.1 Трудового кодекса РФ) у данного работодателя предоставляются работнику в порядке, установленном статьями 66.1 и 84.1 Трудового кодекса РФ».</w:t>
      </w:r>
    </w:p>
    <w:p w:rsidR="002F3659" w:rsidRPr="002F3659" w:rsidRDefault="002F3659" w:rsidP="002F3659">
      <w:pPr>
        <w:pStyle w:val="a6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3. Специалисту администрации, исполняющему  должностные обязанности по отделу кадров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Можора С.А.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ознакомить с Правилами внутреннего распорядка работников администрации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Доможаковского</w:t>
      </w:r>
      <w:r w:rsidRPr="002F36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под роспись.</w:t>
      </w:r>
    </w:p>
    <w:p w:rsidR="00832C89" w:rsidRPr="005B35C6" w:rsidRDefault="00832C89" w:rsidP="00832C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5C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832C89" w:rsidRPr="005B35C6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2C89" w:rsidRPr="005B35C6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5C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832C89" w:rsidRPr="005B35C6" w:rsidRDefault="00832C89" w:rsidP="0083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5C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832C89" w:rsidRPr="005B35C6" w:rsidRDefault="00832C89" w:rsidP="0083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35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Глава Доможаковского сельсовета </w:t>
      </w:r>
      <w:r w:rsidRPr="005B35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5B35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5B35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5B35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5B35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="002F36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Ощенкова М.В.</w:t>
      </w:r>
    </w:p>
    <w:p w:rsidR="00832C89" w:rsidRPr="005B35C6" w:rsidRDefault="00832C8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32C89" w:rsidRDefault="00832C8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Pr="005B35C6" w:rsidRDefault="002F3659" w:rsidP="00832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3659" w:rsidRPr="002F3659" w:rsidRDefault="002F3659" w:rsidP="002F3659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  <w:r w:rsidRPr="002F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 </w:t>
      </w:r>
      <w:r w:rsidRPr="002F3659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Правилами</w:t>
      </w:r>
      <w:r w:rsidRPr="002F3659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2F3659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внутреннего трудового распорядка ознакомлен</w:t>
      </w:r>
      <w:proofErr w:type="gramStart"/>
      <w:r w:rsidRPr="002F3659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:</w:t>
      </w:r>
      <w:proofErr w:type="gramEnd"/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2F3659" w:rsidRDefault="002F3659" w:rsidP="002F3659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</w:pPr>
      <w:r w:rsidRPr="002F3659">
        <w:rPr>
          <w:rFonts w:ascii="Times New Roman" w:eastAsia="Times New Roman" w:hAnsi="Times New Roman" w:cs="Times New Roman"/>
          <w:b/>
          <w:bCs/>
          <w:color w:val="292D24"/>
          <w:sz w:val="26"/>
          <w:szCs w:val="26"/>
          <w:lang w:eastAsia="ru-RU"/>
        </w:rPr>
        <w:t>_________________________/_____________________________/</w:t>
      </w:r>
    </w:p>
    <w:p w:rsidR="002F3659" w:rsidRPr="00832C89" w:rsidRDefault="002F3659" w:rsidP="002F3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5C6" w:rsidRDefault="005B35C6" w:rsidP="00832C89">
      <w:pPr>
        <w:rPr>
          <w:rFonts w:ascii="Calibri" w:eastAsia="Calibri" w:hAnsi="Calibri" w:cs="Times New Roman"/>
        </w:rPr>
      </w:pPr>
    </w:p>
    <w:p w:rsidR="002F3659" w:rsidRDefault="002F3659"/>
    <w:sectPr w:rsidR="002F3659" w:rsidSect="00EA3996">
      <w:pgSz w:w="11906" w:h="16838"/>
      <w:pgMar w:top="568" w:right="56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E2B"/>
    <w:multiLevelType w:val="hybridMultilevel"/>
    <w:tmpl w:val="7B04A3B8"/>
    <w:lvl w:ilvl="0" w:tplc="40F20D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D72755F"/>
    <w:multiLevelType w:val="hybridMultilevel"/>
    <w:tmpl w:val="01C89A38"/>
    <w:lvl w:ilvl="0" w:tplc="C47425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72A4A"/>
    <w:multiLevelType w:val="hybridMultilevel"/>
    <w:tmpl w:val="12EA1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64F37"/>
    <w:multiLevelType w:val="hybridMultilevel"/>
    <w:tmpl w:val="D90A0908"/>
    <w:lvl w:ilvl="0" w:tplc="E02208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E62E6"/>
    <w:multiLevelType w:val="hybridMultilevel"/>
    <w:tmpl w:val="639A7348"/>
    <w:lvl w:ilvl="0" w:tplc="1CDEE3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422EB"/>
    <w:multiLevelType w:val="hybridMultilevel"/>
    <w:tmpl w:val="5C4C5744"/>
    <w:lvl w:ilvl="0" w:tplc="3B024A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40B60"/>
    <w:multiLevelType w:val="hybridMultilevel"/>
    <w:tmpl w:val="10446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F93837"/>
    <w:multiLevelType w:val="hybridMultilevel"/>
    <w:tmpl w:val="B8984CCE"/>
    <w:lvl w:ilvl="0" w:tplc="CC243D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2729A"/>
    <w:multiLevelType w:val="hybridMultilevel"/>
    <w:tmpl w:val="BA46AB02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768CD"/>
    <w:multiLevelType w:val="hybridMultilevel"/>
    <w:tmpl w:val="89086E8E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A3566"/>
    <w:multiLevelType w:val="hybridMultilevel"/>
    <w:tmpl w:val="CCF8D50A"/>
    <w:lvl w:ilvl="0" w:tplc="904085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053839"/>
    <w:multiLevelType w:val="hybridMultilevel"/>
    <w:tmpl w:val="2FC04F9C"/>
    <w:lvl w:ilvl="0" w:tplc="9AFAFF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2"/>
    <w:rsid w:val="0000397A"/>
    <w:rsid w:val="00116908"/>
    <w:rsid w:val="001C071D"/>
    <w:rsid w:val="002F3659"/>
    <w:rsid w:val="00410024"/>
    <w:rsid w:val="004214C1"/>
    <w:rsid w:val="00464ED2"/>
    <w:rsid w:val="005B35C6"/>
    <w:rsid w:val="00700D9A"/>
    <w:rsid w:val="00832C89"/>
    <w:rsid w:val="00870611"/>
    <w:rsid w:val="00915D72"/>
    <w:rsid w:val="009926C3"/>
    <w:rsid w:val="00D32557"/>
    <w:rsid w:val="00E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C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C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3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C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C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ogakov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2020-08-12T06:39:00Z</cp:lastPrinted>
  <dcterms:created xsi:type="dcterms:W3CDTF">2016-10-13T08:27:00Z</dcterms:created>
  <dcterms:modified xsi:type="dcterms:W3CDTF">2020-08-12T06:39:00Z</dcterms:modified>
</cp:coreProperties>
</file>