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5F" w:rsidRDefault="00730A5F" w:rsidP="00730A5F">
      <w:pPr>
        <w:shd w:val="clear" w:color="auto" w:fill="FFFFFF"/>
        <w:rPr>
          <w:sz w:val="26"/>
          <w:szCs w:val="26"/>
        </w:rPr>
      </w:pPr>
    </w:p>
    <w:p w:rsidR="00730A5F" w:rsidRDefault="00730A5F" w:rsidP="00730A5F">
      <w:pPr>
        <w:shd w:val="clear" w:color="auto" w:fill="FFFFFF"/>
        <w:rPr>
          <w:sz w:val="26"/>
          <w:szCs w:val="26"/>
        </w:rPr>
      </w:pPr>
    </w:p>
    <w:p w:rsidR="00730A5F" w:rsidRPr="003239E6" w:rsidRDefault="00730A5F" w:rsidP="00730A5F">
      <w:pPr>
        <w:rPr>
          <w:sz w:val="20"/>
          <w:szCs w:val="20"/>
        </w:rPr>
      </w:pPr>
    </w:p>
    <w:p w:rsidR="00730A5F" w:rsidRPr="003239E6" w:rsidRDefault="00730A5F" w:rsidP="00730A5F">
      <w:pPr>
        <w:jc w:val="center"/>
        <w:rPr>
          <w:sz w:val="20"/>
          <w:szCs w:val="20"/>
        </w:rPr>
      </w:pPr>
    </w:p>
    <w:p w:rsidR="00730A5F" w:rsidRPr="003239E6" w:rsidRDefault="00730A5F" w:rsidP="00730A5F">
      <w:pPr>
        <w:autoSpaceDE w:val="0"/>
        <w:autoSpaceDN w:val="0"/>
        <w:adjustRightInd w:val="0"/>
        <w:jc w:val="center"/>
        <w:rPr>
          <w:b/>
          <w:szCs w:val="20"/>
        </w:rPr>
      </w:pPr>
    </w:p>
    <w:p w:rsidR="00730A5F" w:rsidRPr="003239E6" w:rsidRDefault="00730A5F" w:rsidP="00730A5F">
      <w:pPr>
        <w:jc w:val="right"/>
        <w:rPr>
          <w:sz w:val="20"/>
          <w:szCs w:val="20"/>
        </w:rPr>
      </w:pPr>
      <w:r>
        <w:rPr>
          <w:noProof/>
        </w:rPr>
        <w:drawing>
          <wp:anchor distT="25400" distB="25400" distL="50165" distR="50165" simplePos="0" relativeHeight="251659264" behindDoc="0" locked="1" layoutInCell="1" allowOverlap="1">
            <wp:simplePos x="0" y="0"/>
            <wp:positionH relativeFrom="page">
              <wp:posOffset>3740785</wp:posOffset>
            </wp:positionH>
            <wp:positionV relativeFrom="paragraph">
              <wp:posOffset>-457835</wp:posOffset>
            </wp:positionV>
            <wp:extent cx="609600" cy="609600"/>
            <wp:effectExtent l="0" t="0" r="0" b="0"/>
            <wp:wrapSquare wrapText="bothSides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A5F" w:rsidRPr="003239E6" w:rsidRDefault="00730A5F" w:rsidP="00730A5F">
      <w:pPr>
        <w:autoSpaceDE w:val="0"/>
        <w:autoSpaceDN w:val="0"/>
        <w:adjustRightInd w:val="0"/>
        <w:jc w:val="center"/>
        <w:rPr>
          <w:b/>
          <w:szCs w:val="20"/>
        </w:rPr>
      </w:pPr>
    </w:p>
    <w:p w:rsidR="00730A5F" w:rsidRPr="003239E6" w:rsidRDefault="00730A5F" w:rsidP="00730A5F">
      <w:pPr>
        <w:autoSpaceDE w:val="0"/>
        <w:autoSpaceDN w:val="0"/>
        <w:adjustRightInd w:val="0"/>
        <w:jc w:val="center"/>
        <w:rPr>
          <w:b/>
          <w:szCs w:val="20"/>
        </w:rPr>
      </w:pPr>
    </w:p>
    <w:p w:rsidR="00730A5F" w:rsidRPr="003239E6" w:rsidRDefault="00730A5F" w:rsidP="00730A5F">
      <w:pPr>
        <w:autoSpaceDE w:val="0"/>
        <w:autoSpaceDN w:val="0"/>
        <w:adjustRightInd w:val="0"/>
        <w:jc w:val="center"/>
        <w:rPr>
          <w:b/>
          <w:szCs w:val="20"/>
        </w:rPr>
      </w:pPr>
      <w:r w:rsidRPr="003239E6">
        <w:rPr>
          <w:b/>
          <w:szCs w:val="20"/>
        </w:rPr>
        <w:t xml:space="preserve">СОВЕТ ДЕПУТАТОВ </w:t>
      </w:r>
    </w:p>
    <w:p w:rsidR="00730A5F" w:rsidRPr="003239E6" w:rsidRDefault="00730A5F" w:rsidP="00730A5F">
      <w:pPr>
        <w:autoSpaceDE w:val="0"/>
        <w:autoSpaceDN w:val="0"/>
        <w:adjustRightInd w:val="0"/>
        <w:jc w:val="center"/>
        <w:rPr>
          <w:b/>
          <w:szCs w:val="20"/>
        </w:rPr>
      </w:pPr>
    </w:p>
    <w:p w:rsidR="00730A5F" w:rsidRPr="003239E6" w:rsidRDefault="00730A5F" w:rsidP="00730A5F">
      <w:pPr>
        <w:autoSpaceDE w:val="0"/>
        <w:autoSpaceDN w:val="0"/>
        <w:adjustRightInd w:val="0"/>
        <w:jc w:val="center"/>
        <w:rPr>
          <w:b/>
          <w:szCs w:val="20"/>
        </w:rPr>
      </w:pPr>
      <w:r w:rsidRPr="003239E6">
        <w:rPr>
          <w:b/>
          <w:szCs w:val="20"/>
        </w:rPr>
        <w:t>ДОМОЖАКОВСКОГО  СЕЛЬСОВЕТА</w:t>
      </w:r>
    </w:p>
    <w:p w:rsidR="00730A5F" w:rsidRPr="003239E6" w:rsidRDefault="00730A5F" w:rsidP="00730A5F">
      <w:pPr>
        <w:autoSpaceDE w:val="0"/>
        <w:autoSpaceDN w:val="0"/>
        <w:adjustRightInd w:val="0"/>
        <w:jc w:val="center"/>
        <w:rPr>
          <w:b/>
          <w:szCs w:val="20"/>
        </w:rPr>
      </w:pPr>
      <w:r w:rsidRPr="003239E6">
        <w:rPr>
          <w:b/>
          <w:szCs w:val="20"/>
        </w:rPr>
        <w:t xml:space="preserve">                                                     </w:t>
      </w:r>
    </w:p>
    <w:p w:rsidR="00730A5F" w:rsidRPr="003239E6" w:rsidRDefault="00730A5F" w:rsidP="00730A5F">
      <w:pPr>
        <w:autoSpaceDE w:val="0"/>
        <w:autoSpaceDN w:val="0"/>
        <w:adjustRightInd w:val="0"/>
        <w:jc w:val="center"/>
        <w:rPr>
          <w:b/>
          <w:szCs w:val="20"/>
        </w:rPr>
      </w:pPr>
      <w:r w:rsidRPr="003239E6">
        <w:rPr>
          <w:b/>
          <w:szCs w:val="20"/>
        </w:rPr>
        <w:t>РЕШЕНИЕ</w:t>
      </w:r>
    </w:p>
    <w:p w:rsidR="00730A5F" w:rsidRPr="003239E6" w:rsidRDefault="00730A5F" w:rsidP="00730A5F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</w:p>
    <w:p w:rsidR="00730A5F" w:rsidRPr="003239E6" w:rsidRDefault="00730A5F" w:rsidP="00730A5F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 19</w:t>
      </w:r>
      <w:r w:rsidRPr="003239E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12.</w:t>
      </w:r>
      <w:r w:rsidRPr="003239E6">
        <w:rPr>
          <w:b/>
          <w:sz w:val="26"/>
          <w:szCs w:val="26"/>
        </w:rPr>
        <w:t xml:space="preserve">2019г.                            аал Доможаков               </w:t>
      </w:r>
      <w:r>
        <w:rPr>
          <w:b/>
          <w:sz w:val="26"/>
          <w:szCs w:val="26"/>
        </w:rPr>
        <w:t xml:space="preserve">                           № 174/1</w:t>
      </w:r>
    </w:p>
    <w:p w:rsidR="00730A5F" w:rsidRDefault="00730A5F" w:rsidP="00730A5F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</w:p>
    <w:p w:rsidR="00730A5F" w:rsidRDefault="00730A5F" w:rsidP="00730A5F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</w:p>
    <w:p w:rsidR="00730A5F" w:rsidRDefault="00730A5F" w:rsidP="00730A5F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</w:p>
    <w:p w:rsidR="00730A5F" w:rsidRDefault="00730A5F" w:rsidP="00730A5F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</w:p>
    <w:p w:rsidR="00730A5F" w:rsidRDefault="00730A5F" w:rsidP="00730A5F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r w:rsidRPr="003239E6">
        <w:rPr>
          <w:b/>
          <w:sz w:val="26"/>
          <w:szCs w:val="26"/>
        </w:rPr>
        <w:t>соглашени</w:t>
      </w:r>
      <w:r>
        <w:rPr>
          <w:b/>
          <w:sz w:val="26"/>
          <w:szCs w:val="26"/>
        </w:rPr>
        <w:t>я</w:t>
      </w:r>
      <w:r w:rsidRPr="003239E6">
        <w:rPr>
          <w:b/>
          <w:sz w:val="26"/>
          <w:szCs w:val="26"/>
        </w:rPr>
        <w:t xml:space="preserve"> между администрацией Доможаковского сельсовета Усть-Абаканского района Республики Хакасия и администрацией Усть-Абаканского района Республики Хакасия о передаче осуществления отдельных полномочий по решению вопросов местного значения</w:t>
      </w:r>
    </w:p>
    <w:p w:rsidR="00730A5F" w:rsidRDefault="00730A5F" w:rsidP="00730A5F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</w:p>
    <w:p w:rsidR="00730A5F" w:rsidRDefault="00730A5F" w:rsidP="00730A5F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</w:p>
    <w:p w:rsidR="00730A5F" w:rsidRDefault="00730A5F" w:rsidP="00730A5F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</w:p>
    <w:p w:rsidR="00730A5F" w:rsidRDefault="00730A5F" w:rsidP="00730A5F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3239E6">
        <w:rPr>
          <w:sz w:val="26"/>
          <w:szCs w:val="26"/>
        </w:rPr>
        <w:t>Руководствуясь частью 4 статьи 15 Фе</w:t>
      </w:r>
      <w:r>
        <w:rPr>
          <w:sz w:val="26"/>
          <w:szCs w:val="26"/>
        </w:rPr>
        <w:t>дерального закона от 06.10.2003</w:t>
      </w:r>
      <w:r w:rsidRPr="003239E6">
        <w:rPr>
          <w:sz w:val="26"/>
          <w:szCs w:val="26"/>
        </w:rPr>
        <w:t xml:space="preserve">  № 131-ФЗ «Об общих принципах организации местного самоуправления в Российской Федерации»</w:t>
      </w:r>
      <w:r w:rsidRPr="003239E6">
        <w:t xml:space="preserve"> </w:t>
      </w:r>
      <w:r w:rsidRPr="003239E6">
        <w:rPr>
          <w:sz w:val="26"/>
          <w:szCs w:val="26"/>
        </w:rPr>
        <w:t>на основании Устава муниципального образования Доможаковский сельсовет Усть-Абаканского района Республики Хакасия</w:t>
      </w:r>
      <w:r>
        <w:rPr>
          <w:sz w:val="26"/>
          <w:szCs w:val="26"/>
        </w:rPr>
        <w:t>, Совет депутатов Доможаковского сельсовета</w:t>
      </w:r>
    </w:p>
    <w:p w:rsidR="00730A5F" w:rsidRDefault="00730A5F" w:rsidP="00730A5F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730A5F" w:rsidRDefault="00730A5F" w:rsidP="00730A5F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A616BE">
        <w:rPr>
          <w:sz w:val="26"/>
          <w:szCs w:val="26"/>
        </w:rPr>
        <w:t xml:space="preserve">Утвердить прилагаемое соглашение между администрацией Доможаковского сельсовета Усть-Абаканского района Республики Хакасия и администрацией Усть-Абаканского района Республики Хакасия о передаче осуществления отдельных полномочий по решению вопросов местного значения. </w:t>
      </w:r>
    </w:p>
    <w:p w:rsidR="00730A5F" w:rsidRPr="00A616BE" w:rsidRDefault="00730A5F" w:rsidP="00730A5F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A616BE">
        <w:rPr>
          <w:sz w:val="26"/>
          <w:szCs w:val="26"/>
        </w:rPr>
        <w:t>Настоящее Решение вступает в силу со дня его опубликования.</w:t>
      </w:r>
    </w:p>
    <w:p w:rsidR="00730A5F" w:rsidRPr="003239E6" w:rsidRDefault="00730A5F" w:rsidP="00730A5F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3239E6">
        <w:rPr>
          <w:sz w:val="26"/>
          <w:szCs w:val="26"/>
        </w:rPr>
        <w:t>Направить данное Решение Главе Доможаковского сельсовета для подписания и обнародования в сети интернет.</w:t>
      </w:r>
    </w:p>
    <w:p w:rsidR="00730A5F" w:rsidRDefault="00730A5F" w:rsidP="00730A5F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730A5F" w:rsidRDefault="00730A5F" w:rsidP="00730A5F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730A5F" w:rsidRDefault="00730A5F" w:rsidP="00730A5F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730A5F" w:rsidRPr="003239E6" w:rsidRDefault="00730A5F" w:rsidP="00730A5F">
      <w:pPr>
        <w:shd w:val="clear" w:color="auto" w:fill="FFFFFF"/>
        <w:spacing w:line="240" w:lineRule="exact"/>
        <w:jc w:val="both"/>
        <w:rPr>
          <w:sz w:val="26"/>
          <w:szCs w:val="26"/>
        </w:rPr>
      </w:pPr>
      <w:r w:rsidRPr="003239E6">
        <w:rPr>
          <w:sz w:val="26"/>
          <w:szCs w:val="26"/>
        </w:rPr>
        <w:t xml:space="preserve">Глава Доможаковского сельсовета:                                  </w:t>
      </w:r>
      <w:r>
        <w:rPr>
          <w:sz w:val="26"/>
          <w:szCs w:val="26"/>
        </w:rPr>
        <w:t xml:space="preserve">                         </w:t>
      </w:r>
      <w:r w:rsidRPr="003239E6">
        <w:rPr>
          <w:sz w:val="26"/>
          <w:szCs w:val="26"/>
        </w:rPr>
        <w:t>Ощенкова М.В.</w:t>
      </w:r>
    </w:p>
    <w:p w:rsidR="00730A5F" w:rsidRPr="003239E6" w:rsidRDefault="00730A5F" w:rsidP="00730A5F">
      <w:pPr>
        <w:shd w:val="clear" w:color="auto" w:fill="FFFFFF"/>
        <w:spacing w:line="240" w:lineRule="exact"/>
        <w:jc w:val="center"/>
        <w:rPr>
          <w:sz w:val="26"/>
          <w:szCs w:val="26"/>
        </w:rPr>
      </w:pPr>
    </w:p>
    <w:p w:rsidR="00730A5F" w:rsidRDefault="00730A5F" w:rsidP="00730A5F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</w:p>
    <w:p w:rsidR="00730A5F" w:rsidRDefault="00730A5F" w:rsidP="00730A5F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</w:p>
    <w:p w:rsidR="00730A5F" w:rsidRDefault="00730A5F" w:rsidP="00730A5F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</w:p>
    <w:p w:rsidR="00783135" w:rsidRDefault="00783135"/>
    <w:p w:rsidR="00161452" w:rsidRDefault="00161452"/>
    <w:p w:rsidR="00161452" w:rsidRDefault="00161452"/>
    <w:p w:rsidR="00161452" w:rsidRDefault="00161452"/>
    <w:p w:rsidR="00161452" w:rsidRDefault="00161452"/>
    <w:p w:rsidR="00161452" w:rsidRDefault="00161452"/>
    <w:p w:rsidR="00161452" w:rsidRDefault="00161452"/>
    <w:p w:rsidR="00161452" w:rsidRDefault="00161452"/>
    <w:p w:rsidR="00161452" w:rsidRPr="00161452" w:rsidRDefault="00161452" w:rsidP="00161452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  <w:r w:rsidRPr="00161452">
        <w:rPr>
          <w:b/>
          <w:sz w:val="26"/>
          <w:szCs w:val="26"/>
        </w:rPr>
        <w:t>СОГЛАШЕНИЕ</w:t>
      </w:r>
    </w:p>
    <w:p w:rsidR="00161452" w:rsidRPr="00161452" w:rsidRDefault="00161452" w:rsidP="00161452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</w:p>
    <w:p w:rsidR="00161452" w:rsidRPr="00161452" w:rsidRDefault="00161452" w:rsidP="00161452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  <w:r w:rsidRPr="00161452">
        <w:rPr>
          <w:b/>
          <w:sz w:val="26"/>
          <w:szCs w:val="26"/>
        </w:rPr>
        <w:t xml:space="preserve">между администрацией Доможаковского сельсовета Усть-Абаканского района Республики Хакасия и администрацией Усть-Абаканского района Республики Хакасия о передаче осуществления отдельных полномочий по решению вопросов местного значения </w:t>
      </w:r>
    </w:p>
    <w:p w:rsidR="00161452" w:rsidRPr="00161452" w:rsidRDefault="00161452" w:rsidP="00161452">
      <w:pPr>
        <w:shd w:val="clear" w:color="auto" w:fill="FFFFFF"/>
        <w:spacing w:line="240" w:lineRule="exact"/>
        <w:rPr>
          <w:b/>
          <w:sz w:val="26"/>
          <w:szCs w:val="26"/>
        </w:rPr>
      </w:pPr>
    </w:p>
    <w:p w:rsidR="00161452" w:rsidRPr="00161452" w:rsidRDefault="00161452" w:rsidP="00161452">
      <w:pPr>
        <w:shd w:val="clear" w:color="auto" w:fill="FFFFFF"/>
        <w:spacing w:line="240" w:lineRule="exact"/>
        <w:rPr>
          <w:b/>
          <w:sz w:val="26"/>
          <w:szCs w:val="26"/>
        </w:rPr>
      </w:pPr>
    </w:p>
    <w:p w:rsidR="00161452" w:rsidRPr="00161452" w:rsidRDefault="00161452" w:rsidP="00161452">
      <w:pPr>
        <w:shd w:val="clear" w:color="auto" w:fill="FFFFFF"/>
        <w:spacing w:line="240" w:lineRule="exact"/>
        <w:jc w:val="center"/>
        <w:rPr>
          <w:sz w:val="26"/>
          <w:szCs w:val="26"/>
        </w:rPr>
      </w:pPr>
      <w:proofErr w:type="spellStart"/>
      <w:r w:rsidRPr="00161452">
        <w:rPr>
          <w:sz w:val="26"/>
          <w:szCs w:val="26"/>
        </w:rPr>
        <w:t>р.п</w:t>
      </w:r>
      <w:proofErr w:type="spellEnd"/>
      <w:r w:rsidRPr="00161452">
        <w:rPr>
          <w:sz w:val="26"/>
          <w:szCs w:val="26"/>
        </w:rPr>
        <w:t>.  Усть-Абакан                                                             «</w:t>
      </w:r>
      <w:r>
        <w:rPr>
          <w:sz w:val="26"/>
          <w:szCs w:val="26"/>
        </w:rPr>
        <w:t>19</w:t>
      </w:r>
      <w:r w:rsidRPr="00161452">
        <w:rPr>
          <w:sz w:val="26"/>
          <w:szCs w:val="26"/>
        </w:rPr>
        <w:t xml:space="preserve"> » </w:t>
      </w:r>
      <w:r>
        <w:rPr>
          <w:sz w:val="26"/>
          <w:szCs w:val="26"/>
        </w:rPr>
        <w:t>декабря 2019 год</w:t>
      </w:r>
      <w:r w:rsidRPr="00161452">
        <w:rPr>
          <w:sz w:val="26"/>
          <w:szCs w:val="26"/>
        </w:rPr>
        <w:t xml:space="preserve">                     </w:t>
      </w:r>
    </w:p>
    <w:p w:rsidR="00161452" w:rsidRPr="00161452" w:rsidRDefault="00161452" w:rsidP="00161452">
      <w:pPr>
        <w:shd w:val="clear" w:color="auto" w:fill="FFFFFF"/>
        <w:spacing w:line="240" w:lineRule="exact"/>
        <w:rPr>
          <w:sz w:val="26"/>
          <w:szCs w:val="26"/>
        </w:rPr>
      </w:pPr>
    </w:p>
    <w:p w:rsidR="00161452" w:rsidRPr="00161452" w:rsidRDefault="00161452" w:rsidP="00161452">
      <w:pPr>
        <w:shd w:val="clear" w:color="auto" w:fill="FFFFFF"/>
        <w:spacing w:line="240" w:lineRule="exact"/>
        <w:rPr>
          <w:sz w:val="26"/>
          <w:szCs w:val="26"/>
        </w:rPr>
      </w:pPr>
    </w:p>
    <w:p w:rsidR="00161452" w:rsidRPr="00161452" w:rsidRDefault="00161452" w:rsidP="00161452">
      <w:pPr>
        <w:shd w:val="clear" w:color="auto" w:fill="FFFFFF"/>
        <w:jc w:val="both"/>
        <w:rPr>
          <w:sz w:val="26"/>
          <w:szCs w:val="26"/>
        </w:rPr>
      </w:pPr>
      <w:r w:rsidRPr="00161452">
        <w:rPr>
          <w:sz w:val="26"/>
          <w:szCs w:val="26"/>
        </w:rPr>
        <w:tab/>
      </w:r>
      <w:proofErr w:type="gramStart"/>
      <w:r w:rsidRPr="00161452">
        <w:rPr>
          <w:sz w:val="26"/>
          <w:szCs w:val="26"/>
        </w:rPr>
        <w:t>Администрация Усть-Абаканского района Республики Хакасия, именуемая в дальнейшем «Администрация района», в лице Главы Усть-Абаканского района Республики Хакасия Егоровой Елены Владимировны, действующей на основании Устава муниципального образования Усть-Абаканский район Республики Хакасия, с одной стороны, и администрация Доможаковского сельсовета Усть-Абаканского района Республики Хакасия, именуемая в дальнейшем «Администрация поселения», в лице Главы Доможаковского сельсовета Усть-Абаканского района Республики Хакасия Ощенковой Марины Васильевны, действующей на</w:t>
      </w:r>
      <w:proofErr w:type="gramEnd"/>
      <w:r w:rsidRPr="00161452">
        <w:rPr>
          <w:sz w:val="26"/>
          <w:szCs w:val="26"/>
        </w:rPr>
        <w:t xml:space="preserve"> </w:t>
      </w:r>
      <w:proofErr w:type="gramStart"/>
      <w:r w:rsidRPr="00161452">
        <w:rPr>
          <w:sz w:val="26"/>
          <w:szCs w:val="26"/>
        </w:rPr>
        <w:t>основании Устава муниципального образования Доможаковский сельсовет Усть-Абаканского района Республики Хакасия, с другой стороны, вместе именуемые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нижеследующем.</w:t>
      </w:r>
      <w:proofErr w:type="gramEnd"/>
    </w:p>
    <w:p w:rsidR="00161452" w:rsidRPr="00161452" w:rsidRDefault="00161452" w:rsidP="00161452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161452" w:rsidRPr="00161452" w:rsidRDefault="00161452" w:rsidP="00161452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161452" w:rsidRPr="00161452" w:rsidRDefault="00161452" w:rsidP="00161452">
      <w:pPr>
        <w:numPr>
          <w:ilvl w:val="0"/>
          <w:numId w:val="2"/>
        </w:numPr>
        <w:shd w:val="clear" w:color="auto" w:fill="FFFFFF"/>
        <w:spacing w:line="240" w:lineRule="exact"/>
        <w:jc w:val="center"/>
        <w:rPr>
          <w:b/>
          <w:sz w:val="26"/>
          <w:szCs w:val="26"/>
        </w:rPr>
      </w:pPr>
      <w:r w:rsidRPr="00161452">
        <w:rPr>
          <w:b/>
          <w:sz w:val="26"/>
          <w:szCs w:val="26"/>
        </w:rPr>
        <w:t>Предмет соглашения</w:t>
      </w:r>
    </w:p>
    <w:p w:rsidR="00161452" w:rsidRPr="00161452" w:rsidRDefault="00161452" w:rsidP="00161452">
      <w:pPr>
        <w:shd w:val="clear" w:color="auto" w:fill="FFFFFF"/>
        <w:spacing w:line="240" w:lineRule="exact"/>
        <w:jc w:val="center"/>
        <w:rPr>
          <w:sz w:val="26"/>
          <w:szCs w:val="26"/>
        </w:rPr>
      </w:pPr>
    </w:p>
    <w:p w:rsidR="00161452" w:rsidRPr="00161452" w:rsidRDefault="00161452" w:rsidP="001614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61452">
        <w:rPr>
          <w:sz w:val="26"/>
          <w:szCs w:val="26"/>
        </w:rPr>
        <w:t>1.1. Стороны признают необходимость совместных действий по реализации Федерального закона от 06.10.2003 № 131-ФЗ «Об общих принципах организации местного самоуправления в Российской Федерации» и решению вопросов местного значения в области организации тепло- и водоснабжения населения на территории Доможаковского сельсовета Усть-Абаканского района Республики Хакасия.</w:t>
      </w:r>
    </w:p>
    <w:p w:rsidR="00161452" w:rsidRPr="00161452" w:rsidRDefault="00161452" w:rsidP="00161452">
      <w:pPr>
        <w:shd w:val="clear" w:color="auto" w:fill="FFFFFF"/>
        <w:ind w:firstLine="708"/>
        <w:jc w:val="both"/>
        <w:rPr>
          <w:sz w:val="26"/>
          <w:szCs w:val="26"/>
        </w:rPr>
      </w:pPr>
      <w:r w:rsidRPr="00161452">
        <w:rPr>
          <w:sz w:val="26"/>
          <w:szCs w:val="26"/>
        </w:rPr>
        <w:t>1.2. Стороны признают также, что в целях более эффективного решения данных вопросов местного значения необходима передача части полномочий по их решению от Администрации поселения Администрации района.</w:t>
      </w:r>
    </w:p>
    <w:p w:rsidR="00161452" w:rsidRPr="00161452" w:rsidRDefault="00161452" w:rsidP="00161452">
      <w:pPr>
        <w:shd w:val="clear" w:color="auto" w:fill="FFFFFF"/>
        <w:spacing w:line="240" w:lineRule="exact"/>
        <w:ind w:firstLine="708"/>
        <w:jc w:val="both"/>
        <w:rPr>
          <w:sz w:val="26"/>
          <w:szCs w:val="26"/>
        </w:rPr>
      </w:pPr>
    </w:p>
    <w:p w:rsidR="00161452" w:rsidRPr="00161452" w:rsidRDefault="00161452" w:rsidP="00161452">
      <w:pPr>
        <w:shd w:val="clear" w:color="auto" w:fill="FFFFFF"/>
        <w:spacing w:line="240" w:lineRule="exact"/>
        <w:ind w:firstLine="708"/>
        <w:jc w:val="both"/>
        <w:rPr>
          <w:sz w:val="26"/>
          <w:szCs w:val="26"/>
        </w:rPr>
      </w:pPr>
    </w:p>
    <w:p w:rsidR="00161452" w:rsidRPr="00161452" w:rsidRDefault="00161452" w:rsidP="00161452">
      <w:pPr>
        <w:numPr>
          <w:ilvl w:val="0"/>
          <w:numId w:val="2"/>
        </w:numPr>
        <w:shd w:val="clear" w:color="auto" w:fill="FFFFFF"/>
        <w:spacing w:line="240" w:lineRule="exact"/>
        <w:jc w:val="center"/>
        <w:rPr>
          <w:b/>
          <w:sz w:val="26"/>
          <w:szCs w:val="26"/>
        </w:rPr>
      </w:pPr>
      <w:r w:rsidRPr="00161452">
        <w:rPr>
          <w:b/>
          <w:sz w:val="26"/>
          <w:szCs w:val="26"/>
        </w:rPr>
        <w:t>Полномочия, передаваемые Администрацией поселения Администрации района</w:t>
      </w:r>
    </w:p>
    <w:p w:rsidR="00161452" w:rsidRPr="00161452" w:rsidRDefault="00161452" w:rsidP="00161452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161452" w:rsidRPr="00161452" w:rsidRDefault="00161452" w:rsidP="00161452">
      <w:pPr>
        <w:shd w:val="clear" w:color="auto" w:fill="FFFFFF"/>
        <w:ind w:firstLine="708"/>
        <w:jc w:val="both"/>
        <w:rPr>
          <w:sz w:val="26"/>
          <w:szCs w:val="26"/>
        </w:rPr>
      </w:pPr>
      <w:r w:rsidRPr="00161452">
        <w:rPr>
          <w:sz w:val="26"/>
          <w:szCs w:val="26"/>
        </w:rPr>
        <w:t xml:space="preserve">2.1. </w:t>
      </w:r>
      <w:proofErr w:type="gramStart"/>
      <w:r w:rsidRPr="00161452">
        <w:rPr>
          <w:sz w:val="26"/>
          <w:szCs w:val="26"/>
        </w:rPr>
        <w:t>Администрация поселения передает, а Администрация района принимает и осуществляет следующие отдельные полномочия по решению вопросов местного значения сельского поселения, установленных частями 1 и 3 статьи 14 Федерального закона от 06.10.2003 № 131-ФЗ «Об общих принципах организации местного самоуправления в Российской Федерации», пунктом 1 статьи 2 Закона Республики Хакасия от 07.11.2014 № 84-ЗРХ «О закреплении отдельных вопросов местного значения за сельскими поселениями в</w:t>
      </w:r>
      <w:proofErr w:type="gramEnd"/>
      <w:r w:rsidRPr="00161452">
        <w:rPr>
          <w:sz w:val="26"/>
          <w:szCs w:val="26"/>
        </w:rPr>
        <w:t xml:space="preserve"> Республике Хакасия»:</w:t>
      </w:r>
    </w:p>
    <w:p w:rsidR="00161452" w:rsidRPr="00161452" w:rsidRDefault="00161452" w:rsidP="001614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61452">
        <w:rPr>
          <w:sz w:val="26"/>
          <w:szCs w:val="26"/>
        </w:rPr>
        <w:t>- организация тепло- и водоснабжения населения на территории Доможаковского сельсовета Усть-Абаканского района Республики Хакасия.</w:t>
      </w:r>
    </w:p>
    <w:p w:rsidR="00161452" w:rsidRPr="00161452" w:rsidRDefault="00161452" w:rsidP="00161452">
      <w:pPr>
        <w:shd w:val="clear" w:color="auto" w:fill="FFFFFF"/>
        <w:ind w:firstLine="708"/>
        <w:jc w:val="both"/>
        <w:rPr>
          <w:sz w:val="26"/>
          <w:szCs w:val="26"/>
        </w:rPr>
      </w:pPr>
      <w:r w:rsidRPr="00161452">
        <w:rPr>
          <w:sz w:val="26"/>
          <w:szCs w:val="26"/>
        </w:rPr>
        <w:t>2.2. С целью финансового обеспечения осуществления полномочий из местного бюджета поселения местному бюджету района предоставляются межбюджетные трансферты в соответствии с разделом 4 настоящего Соглашения.</w:t>
      </w:r>
    </w:p>
    <w:p w:rsidR="00161452" w:rsidRPr="00161452" w:rsidRDefault="00161452" w:rsidP="00161452">
      <w:pPr>
        <w:shd w:val="clear" w:color="auto" w:fill="FFFFFF"/>
        <w:spacing w:line="240" w:lineRule="exact"/>
        <w:rPr>
          <w:b/>
          <w:i/>
          <w:sz w:val="26"/>
          <w:szCs w:val="26"/>
        </w:rPr>
      </w:pPr>
    </w:p>
    <w:p w:rsidR="00161452" w:rsidRPr="00161452" w:rsidRDefault="00161452" w:rsidP="00161452">
      <w:pPr>
        <w:shd w:val="clear" w:color="auto" w:fill="FFFFFF"/>
        <w:spacing w:line="240" w:lineRule="exact"/>
        <w:jc w:val="center"/>
        <w:rPr>
          <w:b/>
          <w:i/>
          <w:sz w:val="26"/>
          <w:szCs w:val="26"/>
        </w:rPr>
      </w:pPr>
    </w:p>
    <w:p w:rsidR="00161452" w:rsidRPr="00161452" w:rsidRDefault="00161452" w:rsidP="00161452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  <w:r w:rsidRPr="00161452">
        <w:rPr>
          <w:b/>
          <w:sz w:val="26"/>
          <w:szCs w:val="26"/>
        </w:rPr>
        <w:t>3.</w:t>
      </w:r>
      <w:r w:rsidRPr="00161452">
        <w:rPr>
          <w:sz w:val="26"/>
          <w:szCs w:val="26"/>
        </w:rPr>
        <w:t xml:space="preserve"> </w:t>
      </w:r>
      <w:r w:rsidRPr="00161452">
        <w:rPr>
          <w:b/>
          <w:sz w:val="26"/>
          <w:szCs w:val="26"/>
        </w:rPr>
        <w:t>Права и обязанности Сторон</w:t>
      </w:r>
    </w:p>
    <w:p w:rsidR="00161452" w:rsidRPr="00161452" w:rsidRDefault="00161452" w:rsidP="00161452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161452" w:rsidRPr="00161452" w:rsidRDefault="00161452" w:rsidP="00161452">
      <w:pPr>
        <w:shd w:val="clear" w:color="auto" w:fill="FFFFFF"/>
        <w:ind w:firstLine="708"/>
        <w:jc w:val="both"/>
        <w:rPr>
          <w:sz w:val="26"/>
          <w:szCs w:val="26"/>
        </w:rPr>
      </w:pPr>
      <w:r w:rsidRPr="00161452">
        <w:rPr>
          <w:sz w:val="26"/>
          <w:szCs w:val="26"/>
        </w:rPr>
        <w:t>3.1. Администрация района:</w:t>
      </w:r>
    </w:p>
    <w:p w:rsidR="00161452" w:rsidRPr="00161452" w:rsidRDefault="00161452" w:rsidP="00161452">
      <w:pPr>
        <w:shd w:val="clear" w:color="auto" w:fill="FFFFFF"/>
        <w:ind w:firstLine="708"/>
        <w:jc w:val="both"/>
        <w:rPr>
          <w:sz w:val="26"/>
          <w:szCs w:val="26"/>
        </w:rPr>
      </w:pPr>
      <w:r w:rsidRPr="00161452">
        <w:rPr>
          <w:sz w:val="26"/>
          <w:szCs w:val="26"/>
        </w:rPr>
        <w:t xml:space="preserve">1) осуществляет полномочия, предусмотренные пунктом 2.1 настоящего Соглашения, в соответствии с требованиями федерального и республиканского законодательства; </w:t>
      </w:r>
    </w:p>
    <w:p w:rsidR="00161452" w:rsidRPr="00161452" w:rsidRDefault="00161452" w:rsidP="00161452">
      <w:pPr>
        <w:shd w:val="clear" w:color="auto" w:fill="FFFFFF"/>
        <w:ind w:firstLine="708"/>
        <w:jc w:val="both"/>
        <w:rPr>
          <w:sz w:val="26"/>
          <w:szCs w:val="26"/>
        </w:rPr>
      </w:pPr>
      <w:r w:rsidRPr="00161452">
        <w:rPr>
          <w:sz w:val="26"/>
          <w:szCs w:val="26"/>
        </w:rPr>
        <w:t>2) получает межбюджетные трансферты на финансовое обеспечение полномочий, предусмотренных пунктом 2.1 настоящего Соглашения, обеспечивает их целевое использование;</w:t>
      </w:r>
    </w:p>
    <w:p w:rsidR="00161452" w:rsidRPr="00161452" w:rsidRDefault="00161452" w:rsidP="00161452">
      <w:pPr>
        <w:shd w:val="clear" w:color="auto" w:fill="FFFFFF"/>
        <w:ind w:firstLine="708"/>
        <w:jc w:val="both"/>
        <w:rPr>
          <w:sz w:val="26"/>
          <w:szCs w:val="26"/>
        </w:rPr>
      </w:pPr>
      <w:r w:rsidRPr="00161452">
        <w:rPr>
          <w:sz w:val="26"/>
          <w:szCs w:val="26"/>
        </w:rPr>
        <w:t>3) принимает от Администрации поселения имущество, необходимое для исполнения переданных полномочий;</w:t>
      </w:r>
    </w:p>
    <w:p w:rsidR="00161452" w:rsidRPr="00161452" w:rsidRDefault="00161452" w:rsidP="00161452">
      <w:pPr>
        <w:shd w:val="clear" w:color="auto" w:fill="FFFFFF"/>
        <w:ind w:firstLine="708"/>
        <w:jc w:val="both"/>
        <w:rPr>
          <w:sz w:val="26"/>
          <w:szCs w:val="26"/>
        </w:rPr>
      </w:pPr>
      <w:r w:rsidRPr="00161452">
        <w:rPr>
          <w:sz w:val="26"/>
          <w:szCs w:val="26"/>
        </w:rPr>
        <w:t>4) для осуществления переданных полномочий вправе дополнительно использовать собственные материальные ресурсы и финансовые средства в случаях и порядке, предусмотренных решением Совета депутатов Усть-Абаканского района Республики Хакасия;</w:t>
      </w:r>
    </w:p>
    <w:p w:rsidR="00161452" w:rsidRPr="00161452" w:rsidRDefault="00161452" w:rsidP="00161452">
      <w:pPr>
        <w:shd w:val="clear" w:color="auto" w:fill="FFFFFF"/>
        <w:ind w:firstLine="708"/>
        <w:jc w:val="both"/>
        <w:rPr>
          <w:sz w:val="26"/>
          <w:szCs w:val="26"/>
        </w:rPr>
      </w:pPr>
      <w:r w:rsidRPr="00161452">
        <w:rPr>
          <w:sz w:val="26"/>
          <w:szCs w:val="26"/>
        </w:rPr>
        <w:t>5) вправе запрашивать у Администрации поселения информацию, необходимую для осуществления переданных полномочий.</w:t>
      </w:r>
    </w:p>
    <w:p w:rsidR="00161452" w:rsidRPr="00161452" w:rsidRDefault="00161452" w:rsidP="00161452">
      <w:pPr>
        <w:shd w:val="clear" w:color="auto" w:fill="FFFFFF"/>
        <w:ind w:left="426" w:firstLine="282"/>
        <w:jc w:val="both"/>
        <w:rPr>
          <w:sz w:val="26"/>
          <w:szCs w:val="26"/>
        </w:rPr>
      </w:pPr>
      <w:r w:rsidRPr="00161452">
        <w:rPr>
          <w:sz w:val="26"/>
          <w:szCs w:val="26"/>
        </w:rPr>
        <w:t>3.2. Администрация поселения:</w:t>
      </w:r>
    </w:p>
    <w:p w:rsidR="00161452" w:rsidRPr="00161452" w:rsidRDefault="00161452" w:rsidP="00161452">
      <w:pPr>
        <w:shd w:val="clear" w:color="auto" w:fill="FFFFFF"/>
        <w:ind w:firstLine="708"/>
        <w:jc w:val="both"/>
        <w:rPr>
          <w:sz w:val="26"/>
          <w:szCs w:val="26"/>
        </w:rPr>
      </w:pPr>
      <w:r w:rsidRPr="00161452">
        <w:rPr>
          <w:sz w:val="26"/>
          <w:szCs w:val="26"/>
        </w:rPr>
        <w:t>1) перечисляет Администрации района межбюджетные трансферты на исполнение полномочий, переданных в соответствии с пунктом 2.1 настоящего Соглашения, в объеме и порядке, установленных разделом 4 настоящего Соглашения;</w:t>
      </w:r>
    </w:p>
    <w:p w:rsidR="00161452" w:rsidRPr="00161452" w:rsidRDefault="00161452" w:rsidP="00161452">
      <w:pPr>
        <w:shd w:val="clear" w:color="auto" w:fill="FFFFFF"/>
        <w:ind w:firstLine="708"/>
        <w:jc w:val="both"/>
        <w:rPr>
          <w:sz w:val="26"/>
          <w:szCs w:val="26"/>
        </w:rPr>
      </w:pPr>
      <w:r w:rsidRPr="00161452">
        <w:rPr>
          <w:sz w:val="26"/>
          <w:szCs w:val="26"/>
        </w:rPr>
        <w:t>2) вправе запрашивать у Администрации района необходимую информацию, материалы и документы, связанные с осуществлением переданных полномочий, в том числе об использовании межбюджетных трансфертов;</w:t>
      </w:r>
    </w:p>
    <w:p w:rsidR="00161452" w:rsidRPr="00161452" w:rsidRDefault="00161452" w:rsidP="00161452">
      <w:pPr>
        <w:shd w:val="clear" w:color="auto" w:fill="FFFFFF"/>
        <w:ind w:firstLine="708"/>
        <w:jc w:val="both"/>
        <w:rPr>
          <w:sz w:val="26"/>
          <w:szCs w:val="26"/>
        </w:rPr>
      </w:pPr>
      <w:r w:rsidRPr="00161452">
        <w:rPr>
          <w:sz w:val="26"/>
          <w:szCs w:val="26"/>
        </w:rPr>
        <w:t>3) передает Администрации района имущество, необходимое для осуществления переданных полномочий;</w:t>
      </w:r>
    </w:p>
    <w:p w:rsidR="00161452" w:rsidRPr="00161452" w:rsidRDefault="00161452" w:rsidP="00161452">
      <w:pPr>
        <w:shd w:val="clear" w:color="auto" w:fill="FFFFFF"/>
        <w:ind w:firstLine="708"/>
        <w:jc w:val="both"/>
        <w:rPr>
          <w:sz w:val="26"/>
          <w:szCs w:val="26"/>
        </w:rPr>
      </w:pPr>
      <w:r w:rsidRPr="00161452">
        <w:rPr>
          <w:sz w:val="26"/>
          <w:szCs w:val="26"/>
        </w:rPr>
        <w:t>4) предоставляет Администрации района документы и информацию, необходимые для осуществления переданных полномочий;</w:t>
      </w:r>
    </w:p>
    <w:p w:rsidR="00161452" w:rsidRPr="00161452" w:rsidRDefault="00161452" w:rsidP="00161452">
      <w:pPr>
        <w:shd w:val="clear" w:color="auto" w:fill="FFFFFF"/>
        <w:ind w:firstLine="708"/>
        <w:jc w:val="both"/>
        <w:rPr>
          <w:sz w:val="26"/>
          <w:szCs w:val="26"/>
        </w:rPr>
      </w:pPr>
      <w:r w:rsidRPr="00161452">
        <w:rPr>
          <w:sz w:val="26"/>
          <w:szCs w:val="26"/>
        </w:rPr>
        <w:t>5) оказывает содействие Администрации района в разрешении вопросов, связанных с осуществлением переданных полномочий.</w:t>
      </w:r>
    </w:p>
    <w:p w:rsidR="00161452" w:rsidRPr="00161452" w:rsidRDefault="00161452" w:rsidP="00161452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161452" w:rsidRPr="00161452" w:rsidRDefault="00161452" w:rsidP="00161452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161452" w:rsidRPr="00161452" w:rsidRDefault="00161452" w:rsidP="00161452">
      <w:pPr>
        <w:shd w:val="clear" w:color="auto" w:fill="FFFFFF"/>
        <w:spacing w:line="240" w:lineRule="exact"/>
        <w:ind w:left="360"/>
        <w:jc w:val="center"/>
        <w:rPr>
          <w:b/>
          <w:sz w:val="26"/>
          <w:szCs w:val="26"/>
        </w:rPr>
      </w:pPr>
      <w:r w:rsidRPr="00161452">
        <w:rPr>
          <w:b/>
          <w:sz w:val="26"/>
          <w:szCs w:val="26"/>
        </w:rPr>
        <w:t>4. Порядок предоставления межбюджетных трансфертов на осуществление переданных полномочий</w:t>
      </w:r>
    </w:p>
    <w:p w:rsidR="00161452" w:rsidRPr="00161452" w:rsidRDefault="00161452" w:rsidP="00161452">
      <w:pPr>
        <w:shd w:val="clear" w:color="auto" w:fill="FFFFFF"/>
        <w:spacing w:line="240" w:lineRule="exact"/>
        <w:jc w:val="center"/>
        <w:rPr>
          <w:sz w:val="26"/>
          <w:szCs w:val="26"/>
        </w:rPr>
      </w:pPr>
    </w:p>
    <w:p w:rsidR="00161452" w:rsidRPr="00161452" w:rsidRDefault="00161452" w:rsidP="00161452">
      <w:pPr>
        <w:shd w:val="clear" w:color="auto" w:fill="FFFFFF"/>
        <w:ind w:firstLine="708"/>
        <w:jc w:val="both"/>
        <w:rPr>
          <w:sz w:val="26"/>
          <w:szCs w:val="26"/>
        </w:rPr>
      </w:pPr>
      <w:r w:rsidRPr="00161452">
        <w:rPr>
          <w:sz w:val="26"/>
          <w:szCs w:val="26"/>
        </w:rPr>
        <w:t>4.1. Предоставление межбюджетных трансфертов осуществляется в пределах бюджетных ассигнований и лимитов бюджетных обязательств на цели, указанные в разделе 1 настоящего Соглашения.</w:t>
      </w:r>
    </w:p>
    <w:p w:rsidR="00161452" w:rsidRPr="00161452" w:rsidRDefault="00161452" w:rsidP="00161452">
      <w:pPr>
        <w:shd w:val="clear" w:color="auto" w:fill="FFFFFF"/>
        <w:ind w:firstLine="708"/>
        <w:jc w:val="both"/>
        <w:rPr>
          <w:sz w:val="26"/>
          <w:szCs w:val="26"/>
        </w:rPr>
      </w:pPr>
      <w:r w:rsidRPr="00161452">
        <w:rPr>
          <w:sz w:val="26"/>
          <w:szCs w:val="26"/>
        </w:rPr>
        <w:t>4.2. Объем межбюджетных трансфертов определяется решениями о бюджетах района и поселения.</w:t>
      </w:r>
    </w:p>
    <w:p w:rsidR="00161452" w:rsidRPr="00161452" w:rsidRDefault="00161452" w:rsidP="00161452">
      <w:pPr>
        <w:shd w:val="clear" w:color="auto" w:fill="FFFFFF"/>
        <w:ind w:firstLine="708"/>
        <w:jc w:val="both"/>
        <w:rPr>
          <w:sz w:val="26"/>
          <w:szCs w:val="26"/>
        </w:rPr>
      </w:pPr>
      <w:r w:rsidRPr="00161452">
        <w:rPr>
          <w:sz w:val="26"/>
          <w:szCs w:val="26"/>
        </w:rPr>
        <w:t>4.3. Межбюджетные трансферты, предоставляемые для осуществления переданных полномочий, перечисляются на расчетные счета финансового органа Администрации района ежеквартально, до 30 числа месяца, следующего за окончанием квартала.</w:t>
      </w:r>
    </w:p>
    <w:p w:rsidR="00161452" w:rsidRPr="00161452" w:rsidRDefault="00161452" w:rsidP="00161452">
      <w:pPr>
        <w:shd w:val="clear" w:color="auto" w:fill="FFFFFF"/>
        <w:ind w:firstLine="708"/>
        <w:jc w:val="both"/>
        <w:rPr>
          <w:sz w:val="26"/>
          <w:szCs w:val="26"/>
        </w:rPr>
      </w:pPr>
      <w:r w:rsidRPr="00161452">
        <w:rPr>
          <w:sz w:val="26"/>
          <w:szCs w:val="26"/>
        </w:rPr>
        <w:t>4.4. Формирование, перечисление и учет межбюджетных трансфертов, предоставляемых из бюджета поселения бюджету района, осуществляются в соответствии с бюджетным законодательством Российской Федерации.</w:t>
      </w:r>
    </w:p>
    <w:p w:rsidR="00161452" w:rsidRPr="00161452" w:rsidRDefault="00161452" w:rsidP="00161452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161452" w:rsidRDefault="00161452" w:rsidP="00161452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161452" w:rsidRDefault="00161452" w:rsidP="00161452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161452" w:rsidRDefault="00161452" w:rsidP="00161452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161452" w:rsidRDefault="00161452" w:rsidP="00161452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161452" w:rsidRPr="00161452" w:rsidRDefault="00161452" w:rsidP="00161452">
      <w:pPr>
        <w:shd w:val="clear" w:color="auto" w:fill="FFFFFF"/>
        <w:spacing w:line="240" w:lineRule="exact"/>
        <w:jc w:val="both"/>
        <w:rPr>
          <w:sz w:val="26"/>
          <w:szCs w:val="26"/>
        </w:rPr>
      </w:pPr>
      <w:bookmarkStart w:id="0" w:name="_GoBack"/>
      <w:bookmarkEnd w:id="0"/>
    </w:p>
    <w:p w:rsidR="00161452" w:rsidRPr="00161452" w:rsidRDefault="00161452" w:rsidP="00161452">
      <w:pPr>
        <w:shd w:val="clear" w:color="auto" w:fill="FFFFFF"/>
        <w:spacing w:line="240" w:lineRule="exact"/>
        <w:ind w:left="720"/>
        <w:jc w:val="center"/>
        <w:rPr>
          <w:b/>
          <w:sz w:val="26"/>
          <w:szCs w:val="26"/>
        </w:rPr>
      </w:pPr>
      <w:r w:rsidRPr="00161452">
        <w:rPr>
          <w:b/>
          <w:sz w:val="26"/>
          <w:szCs w:val="26"/>
        </w:rPr>
        <w:lastRenderedPageBreak/>
        <w:t>5. Срок действия Соглашения</w:t>
      </w:r>
    </w:p>
    <w:p w:rsidR="00161452" w:rsidRPr="00161452" w:rsidRDefault="00161452" w:rsidP="00161452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</w:p>
    <w:p w:rsidR="00161452" w:rsidRPr="00161452" w:rsidRDefault="00161452" w:rsidP="00161452">
      <w:pPr>
        <w:shd w:val="clear" w:color="auto" w:fill="FFFFFF"/>
        <w:ind w:firstLine="708"/>
        <w:jc w:val="both"/>
        <w:rPr>
          <w:sz w:val="26"/>
          <w:szCs w:val="26"/>
        </w:rPr>
      </w:pPr>
      <w:r w:rsidRPr="00161452">
        <w:rPr>
          <w:sz w:val="26"/>
          <w:szCs w:val="26"/>
        </w:rPr>
        <w:t>Настоящее соглашение действует с 01 января до 31 декабря 2020 г.</w:t>
      </w:r>
    </w:p>
    <w:p w:rsidR="00161452" w:rsidRPr="00161452" w:rsidRDefault="00161452" w:rsidP="00161452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161452" w:rsidRPr="00161452" w:rsidRDefault="00161452" w:rsidP="00161452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161452" w:rsidRPr="00161452" w:rsidRDefault="00161452" w:rsidP="00161452">
      <w:pPr>
        <w:shd w:val="clear" w:color="auto" w:fill="FFFFFF"/>
        <w:spacing w:line="240" w:lineRule="exact"/>
        <w:jc w:val="center"/>
        <w:rPr>
          <w:b/>
          <w:bCs/>
          <w:sz w:val="26"/>
          <w:szCs w:val="26"/>
        </w:rPr>
      </w:pPr>
      <w:r w:rsidRPr="00161452">
        <w:rPr>
          <w:b/>
          <w:bCs/>
          <w:sz w:val="26"/>
          <w:szCs w:val="26"/>
        </w:rPr>
        <w:t xml:space="preserve">6. Основание, порядок прекращения действия Соглашения. </w:t>
      </w:r>
    </w:p>
    <w:p w:rsidR="00161452" w:rsidRPr="00161452" w:rsidRDefault="00161452" w:rsidP="00161452">
      <w:pPr>
        <w:shd w:val="clear" w:color="auto" w:fill="FFFFFF"/>
        <w:spacing w:line="240" w:lineRule="exact"/>
        <w:jc w:val="center"/>
        <w:rPr>
          <w:sz w:val="26"/>
          <w:szCs w:val="26"/>
        </w:rPr>
      </w:pPr>
      <w:r w:rsidRPr="00161452">
        <w:rPr>
          <w:b/>
          <w:bCs/>
          <w:sz w:val="26"/>
          <w:szCs w:val="26"/>
        </w:rPr>
        <w:t>Ответственность сторон</w:t>
      </w:r>
    </w:p>
    <w:p w:rsidR="00161452" w:rsidRPr="00161452" w:rsidRDefault="00161452" w:rsidP="00161452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161452" w:rsidRPr="00161452" w:rsidRDefault="00161452" w:rsidP="00161452">
      <w:pPr>
        <w:shd w:val="clear" w:color="auto" w:fill="FFFFFF"/>
        <w:ind w:firstLine="708"/>
        <w:jc w:val="both"/>
        <w:rPr>
          <w:sz w:val="26"/>
          <w:szCs w:val="26"/>
        </w:rPr>
      </w:pPr>
      <w:r w:rsidRPr="00161452">
        <w:rPr>
          <w:sz w:val="26"/>
          <w:szCs w:val="26"/>
        </w:rPr>
        <w:t xml:space="preserve">6.1. Передаваемые по настоящему Соглашению полномочия осуществляются Администрацией района в период действия настоящего Соглашения и прекращаются вместе с прекращением срока действия настоящего Соглашения. </w:t>
      </w:r>
    </w:p>
    <w:p w:rsidR="00161452" w:rsidRPr="00161452" w:rsidRDefault="00161452" w:rsidP="00161452">
      <w:pPr>
        <w:shd w:val="clear" w:color="auto" w:fill="FFFFFF"/>
        <w:ind w:firstLine="708"/>
        <w:jc w:val="both"/>
        <w:rPr>
          <w:sz w:val="26"/>
          <w:szCs w:val="26"/>
        </w:rPr>
      </w:pPr>
      <w:r w:rsidRPr="00161452">
        <w:rPr>
          <w:sz w:val="26"/>
          <w:szCs w:val="26"/>
        </w:rPr>
        <w:t xml:space="preserve">6.2. Действие настоящего Соглашения может быть прекращено досрочно (до истечения срока его действия): </w:t>
      </w:r>
    </w:p>
    <w:p w:rsidR="00161452" w:rsidRPr="00161452" w:rsidRDefault="00161452" w:rsidP="00161452">
      <w:pPr>
        <w:shd w:val="clear" w:color="auto" w:fill="FFFFFF"/>
        <w:ind w:firstLine="708"/>
        <w:jc w:val="both"/>
        <w:rPr>
          <w:sz w:val="26"/>
          <w:szCs w:val="26"/>
        </w:rPr>
      </w:pPr>
      <w:r w:rsidRPr="00161452">
        <w:rPr>
          <w:sz w:val="26"/>
          <w:szCs w:val="26"/>
        </w:rPr>
        <w:t>1) по взаимному соглашению Сторон, выраженному в оформленном надлежащим образом Соглашении о расторжении настоящего Соглашения;</w:t>
      </w:r>
    </w:p>
    <w:p w:rsidR="00161452" w:rsidRPr="00161452" w:rsidRDefault="00161452" w:rsidP="00161452">
      <w:pPr>
        <w:shd w:val="clear" w:color="auto" w:fill="FFFFFF"/>
        <w:ind w:firstLine="708"/>
        <w:jc w:val="both"/>
        <w:rPr>
          <w:sz w:val="26"/>
          <w:szCs w:val="26"/>
        </w:rPr>
      </w:pPr>
      <w:r w:rsidRPr="00161452">
        <w:rPr>
          <w:sz w:val="26"/>
          <w:szCs w:val="26"/>
        </w:rPr>
        <w:t>2) в одностороннем порядке в случае:</w:t>
      </w:r>
    </w:p>
    <w:p w:rsidR="00161452" w:rsidRPr="00161452" w:rsidRDefault="00161452" w:rsidP="00161452">
      <w:pPr>
        <w:shd w:val="clear" w:color="auto" w:fill="FFFFFF"/>
        <w:ind w:firstLine="708"/>
        <w:jc w:val="both"/>
        <w:rPr>
          <w:sz w:val="26"/>
          <w:szCs w:val="26"/>
        </w:rPr>
      </w:pPr>
      <w:r w:rsidRPr="00161452">
        <w:rPr>
          <w:sz w:val="26"/>
          <w:szCs w:val="26"/>
        </w:rPr>
        <w:t>- изменения федерального и республиканского законодательства, в связи с которым выполнение условий настоящего Соглашения Сторонами становится невозможным;</w:t>
      </w:r>
    </w:p>
    <w:p w:rsidR="00161452" w:rsidRPr="00161452" w:rsidRDefault="00161452" w:rsidP="00161452">
      <w:pPr>
        <w:shd w:val="clear" w:color="auto" w:fill="FFFFFF"/>
        <w:ind w:firstLine="708"/>
        <w:jc w:val="both"/>
        <w:rPr>
          <w:sz w:val="26"/>
          <w:szCs w:val="26"/>
        </w:rPr>
      </w:pPr>
      <w:r w:rsidRPr="00161452">
        <w:rPr>
          <w:sz w:val="26"/>
          <w:szCs w:val="26"/>
        </w:rPr>
        <w:t xml:space="preserve">- неисполнения или ненадлежащего исполнения одной из Сторон своих обязательств в соответствии с настоящим Соглашением; </w:t>
      </w:r>
    </w:p>
    <w:p w:rsidR="00161452" w:rsidRPr="00161452" w:rsidRDefault="00161452" w:rsidP="00161452">
      <w:pPr>
        <w:shd w:val="clear" w:color="auto" w:fill="FFFFFF"/>
        <w:ind w:firstLine="708"/>
        <w:jc w:val="both"/>
        <w:rPr>
          <w:sz w:val="26"/>
          <w:szCs w:val="26"/>
        </w:rPr>
      </w:pPr>
      <w:r w:rsidRPr="00161452">
        <w:rPr>
          <w:sz w:val="26"/>
          <w:szCs w:val="26"/>
        </w:rPr>
        <w:t>- 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Сторон;</w:t>
      </w:r>
    </w:p>
    <w:p w:rsidR="00161452" w:rsidRPr="00161452" w:rsidRDefault="00161452" w:rsidP="00161452">
      <w:pPr>
        <w:shd w:val="clear" w:color="auto" w:fill="FFFFFF"/>
        <w:ind w:firstLine="708"/>
        <w:jc w:val="both"/>
        <w:rPr>
          <w:sz w:val="26"/>
          <w:szCs w:val="26"/>
        </w:rPr>
      </w:pPr>
      <w:r w:rsidRPr="00161452">
        <w:rPr>
          <w:sz w:val="26"/>
          <w:szCs w:val="26"/>
        </w:rPr>
        <w:t xml:space="preserve">3) в судебном порядке на основании решения суда. </w:t>
      </w:r>
    </w:p>
    <w:p w:rsidR="00161452" w:rsidRPr="00161452" w:rsidRDefault="00161452" w:rsidP="00161452">
      <w:pPr>
        <w:shd w:val="clear" w:color="auto" w:fill="FFFFFF"/>
        <w:ind w:firstLine="708"/>
        <w:jc w:val="both"/>
        <w:rPr>
          <w:sz w:val="26"/>
          <w:szCs w:val="26"/>
        </w:rPr>
      </w:pPr>
      <w:r w:rsidRPr="00161452">
        <w:rPr>
          <w:sz w:val="26"/>
          <w:szCs w:val="26"/>
        </w:rPr>
        <w:t xml:space="preserve">6.3. Уведомление о расторжении настоящего Соглашения в одностороннем порядке направляется соответствующей Стороной другой Стороне не менее чем за 30 дней до предполагаемой даты расторжения Соглашения. </w:t>
      </w:r>
    </w:p>
    <w:p w:rsidR="00161452" w:rsidRPr="00161452" w:rsidRDefault="00161452" w:rsidP="00161452">
      <w:pPr>
        <w:shd w:val="clear" w:color="auto" w:fill="FFFFFF"/>
        <w:ind w:firstLine="708"/>
        <w:jc w:val="both"/>
        <w:rPr>
          <w:sz w:val="26"/>
          <w:szCs w:val="26"/>
        </w:rPr>
      </w:pPr>
      <w:r w:rsidRPr="00161452">
        <w:rPr>
          <w:sz w:val="26"/>
          <w:szCs w:val="26"/>
        </w:rPr>
        <w:t>6.4. В случае расторжения Соглашения ввиду его неисполнения или ненадлежащего исполнения одной из Сторон другая Сторона вправе требовать уплату неустойки в размере 10 % от суммы межбюджетных трансфертов за отчетный год, выделяемых из бюджета поселения на осуществление переданных полномочий, а также возмещения понесенных убытков в части, не покрытой неустойкой.</w:t>
      </w:r>
    </w:p>
    <w:p w:rsidR="00161452" w:rsidRPr="00161452" w:rsidRDefault="00161452" w:rsidP="00161452">
      <w:pPr>
        <w:shd w:val="clear" w:color="auto" w:fill="FFFFFF"/>
        <w:ind w:firstLine="708"/>
        <w:jc w:val="both"/>
        <w:rPr>
          <w:sz w:val="26"/>
          <w:szCs w:val="26"/>
        </w:rPr>
      </w:pPr>
      <w:r w:rsidRPr="00161452">
        <w:rPr>
          <w:sz w:val="26"/>
          <w:szCs w:val="26"/>
        </w:rPr>
        <w:t xml:space="preserve">6.5. Администрация района несет ответственность за осуществление переданных полномочий в той мере, в какой эти полномочия обеспечены финансовыми средствами. </w:t>
      </w:r>
    </w:p>
    <w:p w:rsidR="00161452" w:rsidRPr="00161452" w:rsidRDefault="00161452" w:rsidP="00161452">
      <w:pPr>
        <w:shd w:val="clear" w:color="auto" w:fill="FFFFFF"/>
        <w:ind w:firstLine="708"/>
        <w:jc w:val="both"/>
        <w:rPr>
          <w:sz w:val="26"/>
          <w:szCs w:val="26"/>
        </w:rPr>
      </w:pPr>
      <w:r w:rsidRPr="00161452">
        <w:rPr>
          <w:sz w:val="26"/>
          <w:szCs w:val="26"/>
        </w:rPr>
        <w:t>6.6. Расторжение Соглашения влечет за собой возврат перечисленных сумм межбюджетных трансфертов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161452" w:rsidRPr="00161452" w:rsidRDefault="00161452" w:rsidP="00161452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161452" w:rsidRPr="00161452" w:rsidRDefault="00161452" w:rsidP="00161452">
      <w:pPr>
        <w:shd w:val="clear" w:color="auto" w:fill="FFFFFF"/>
        <w:spacing w:line="240" w:lineRule="exact"/>
        <w:ind w:left="360"/>
        <w:jc w:val="center"/>
        <w:rPr>
          <w:b/>
          <w:sz w:val="26"/>
          <w:szCs w:val="26"/>
        </w:rPr>
      </w:pPr>
      <w:r w:rsidRPr="00161452">
        <w:rPr>
          <w:b/>
          <w:sz w:val="26"/>
          <w:szCs w:val="26"/>
        </w:rPr>
        <w:t>7. Заключительные положения</w:t>
      </w:r>
    </w:p>
    <w:p w:rsidR="00161452" w:rsidRPr="00161452" w:rsidRDefault="00161452" w:rsidP="00161452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161452" w:rsidRPr="00161452" w:rsidRDefault="00161452" w:rsidP="00161452">
      <w:pPr>
        <w:shd w:val="clear" w:color="auto" w:fill="FFFFFF"/>
        <w:ind w:firstLine="708"/>
        <w:jc w:val="both"/>
        <w:rPr>
          <w:sz w:val="26"/>
          <w:szCs w:val="26"/>
        </w:rPr>
      </w:pPr>
      <w:r w:rsidRPr="00161452">
        <w:rPr>
          <w:sz w:val="26"/>
          <w:szCs w:val="26"/>
        </w:rPr>
        <w:t>7.1. Настоящее соглашение составлено в 2-х экземплярах, имеющих одинаковую юридическую силу, по одному для каждой из Сторон.</w:t>
      </w:r>
    </w:p>
    <w:p w:rsidR="00161452" w:rsidRPr="00161452" w:rsidRDefault="00161452" w:rsidP="00161452">
      <w:pPr>
        <w:shd w:val="clear" w:color="auto" w:fill="FFFFFF"/>
        <w:ind w:firstLine="708"/>
        <w:jc w:val="both"/>
        <w:rPr>
          <w:sz w:val="26"/>
          <w:szCs w:val="26"/>
        </w:rPr>
      </w:pPr>
      <w:r w:rsidRPr="00161452">
        <w:rPr>
          <w:sz w:val="26"/>
          <w:szCs w:val="26"/>
        </w:rPr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161452" w:rsidRPr="00161452" w:rsidRDefault="00161452" w:rsidP="00161452">
      <w:pPr>
        <w:shd w:val="clear" w:color="auto" w:fill="FFFFFF"/>
        <w:ind w:firstLine="708"/>
        <w:jc w:val="both"/>
        <w:rPr>
          <w:sz w:val="26"/>
          <w:szCs w:val="26"/>
        </w:rPr>
      </w:pPr>
      <w:r w:rsidRPr="00161452">
        <w:rPr>
          <w:sz w:val="26"/>
          <w:szCs w:val="26"/>
        </w:rPr>
        <w:t>7.3. По вопросам, не урегулированным настоящим Соглашением, стороны руководствуются действующим законодательством.</w:t>
      </w:r>
    </w:p>
    <w:p w:rsidR="00161452" w:rsidRPr="00161452" w:rsidRDefault="00161452" w:rsidP="00161452">
      <w:pPr>
        <w:shd w:val="clear" w:color="auto" w:fill="FFFFFF"/>
        <w:ind w:firstLine="708"/>
        <w:jc w:val="both"/>
        <w:rPr>
          <w:sz w:val="26"/>
          <w:szCs w:val="26"/>
        </w:rPr>
      </w:pPr>
      <w:r w:rsidRPr="00161452">
        <w:rPr>
          <w:sz w:val="26"/>
          <w:szCs w:val="26"/>
        </w:rPr>
        <w:t xml:space="preserve">7.4. Споры, связанные с исполнением настоящего Соглашения, разрешаются путем проведения переговоров, а в случае </w:t>
      </w:r>
      <w:proofErr w:type="spellStart"/>
      <w:r w:rsidRPr="00161452">
        <w:rPr>
          <w:sz w:val="26"/>
          <w:szCs w:val="26"/>
        </w:rPr>
        <w:t>недостижения</w:t>
      </w:r>
      <w:proofErr w:type="spellEnd"/>
      <w:r w:rsidRPr="00161452">
        <w:rPr>
          <w:sz w:val="26"/>
          <w:szCs w:val="26"/>
        </w:rPr>
        <w:t xml:space="preserve"> согласия между </w:t>
      </w:r>
      <w:r w:rsidRPr="00161452">
        <w:rPr>
          <w:sz w:val="26"/>
          <w:szCs w:val="26"/>
        </w:rPr>
        <w:lastRenderedPageBreak/>
        <w:t>Сторонами спор передается на рассмотрение суда в порядке, установленном действующим законодательством.</w:t>
      </w:r>
    </w:p>
    <w:p w:rsidR="00161452" w:rsidRPr="00161452" w:rsidRDefault="00161452" w:rsidP="00161452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161452" w:rsidRPr="00161452" w:rsidRDefault="00161452" w:rsidP="00161452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  <w:r w:rsidRPr="00161452">
        <w:rPr>
          <w:b/>
          <w:sz w:val="26"/>
          <w:szCs w:val="26"/>
        </w:rPr>
        <w:t>8. Подписи сторон</w:t>
      </w:r>
    </w:p>
    <w:p w:rsidR="00161452" w:rsidRPr="00161452" w:rsidRDefault="00161452" w:rsidP="00161452">
      <w:pPr>
        <w:shd w:val="clear" w:color="auto" w:fill="FFFFFF"/>
        <w:spacing w:line="240" w:lineRule="exact"/>
        <w:jc w:val="center"/>
        <w:rPr>
          <w:sz w:val="26"/>
          <w:szCs w:val="26"/>
        </w:rPr>
      </w:pPr>
    </w:p>
    <w:tbl>
      <w:tblPr>
        <w:tblW w:w="9684" w:type="dxa"/>
        <w:tblLook w:val="04A0" w:firstRow="1" w:lastRow="0" w:firstColumn="1" w:lastColumn="0" w:noHBand="0" w:noVBand="1"/>
      </w:tblPr>
      <w:tblGrid>
        <w:gridCol w:w="5217"/>
        <w:gridCol w:w="4467"/>
      </w:tblGrid>
      <w:tr w:rsidR="00161452" w:rsidRPr="00161452" w:rsidTr="00161452">
        <w:trPr>
          <w:trHeight w:val="598"/>
        </w:trPr>
        <w:tc>
          <w:tcPr>
            <w:tcW w:w="5217" w:type="dxa"/>
            <w:shd w:val="clear" w:color="auto" w:fill="auto"/>
          </w:tcPr>
          <w:p w:rsidR="00161452" w:rsidRPr="00161452" w:rsidRDefault="00161452" w:rsidP="00161452">
            <w:pPr>
              <w:rPr>
                <w:sz w:val="26"/>
                <w:szCs w:val="26"/>
              </w:rPr>
            </w:pPr>
            <w:r w:rsidRPr="00161452">
              <w:rPr>
                <w:sz w:val="26"/>
                <w:szCs w:val="26"/>
              </w:rPr>
              <w:t xml:space="preserve">Глава Усть-Абаканского района </w:t>
            </w:r>
          </w:p>
          <w:p w:rsidR="00161452" w:rsidRPr="00161452" w:rsidRDefault="00161452" w:rsidP="00161452">
            <w:pPr>
              <w:rPr>
                <w:sz w:val="26"/>
                <w:szCs w:val="26"/>
              </w:rPr>
            </w:pPr>
            <w:r w:rsidRPr="00161452">
              <w:rPr>
                <w:sz w:val="26"/>
                <w:szCs w:val="26"/>
              </w:rPr>
              <w:t>Республики Хакасия</w:t>
            </w:r>
          </w:p>
        </w:tc>
        <w:tc>
          <w:tcPr>
            <w:tcW w:w="4467" w:type="dxa"/>
            <w:shd w:val="clear" w:color="auto" w:fill="auto"/>
          </w:tcPr>
          <w:p w:rsidR="00161452" w:rsidRPr="00161452" w:rsidRDefault="00161452" w:rsidP="00161452">
            <w:pPr>
              <w:rPr>
                <w:sz w:val="26"/>
                <w:szCs w:val="26"/>
              </w:rPr>
            </w:pPr>
            <w:r w:rsidRPr="00161452">
              <w:rPr>
                <w:sz w:val="26"/>
                <w:szCs w:val="26"/>
              </w:rPr>
              <w:t xml:space="preserve">Глава Доможаковского сельсовета Усть-Абаканского района Республики Хакасия </w:t>
            </w:r>
          </w:p>
        </w:tc>
      </w:tr>
      <w:tr w:rsidR="00161452" w:rsidRPr="00161452" w:rsidTr="00161452">
        <w:trPr>
          <w:trHeight w:val="897"/>
        </w:trPr>
        <w:tc>
          <w:tcPr>
            <w:tcW w:w="5217" w:type="dxa"/>
            <w:shd w:val="clear" w:color="auto" w:fill="auto"/>
          </w:tcPr>
          <w:p w:rsidR="00161452" w:rsidRPr="00161452" w:rsidRDefault="00161452" w:rsidP="00161452">
            <w:pPr>
              <w:shd w:val="clear" w:color="auto" w:fill="FFFFFF"/>
              <w:rPr>
                <w:sz w:val="26"/>
                <w:szCs w:val="26"/>
              </w:rPr>
            </w:pPr>
          </w:p>
          <w:p w:rsidR="00161452" w:rsidRPr="00161452" w:rsidRDefault="00161452" w:rsidP="00161452">
            <w:pPr>
              <w:shd w:val="clear" w:color="auto" w:fill="FFFFFF"/>
              <w:rPr>
                <w:sz w:val="26"/>
                <w:szCs w:val="26"/>
              </w:rPr>
            </w:pPr>
            <w:r w:rsidRPr="00161452">
              <w:rPr>
                <w:sz w:val="26"/>
                <w:szCs w:val="26"/>
              </w:rPr>
              <w:t>________ Е.В. Егорова</w:t>
            </w:r>
          </w:p>
          <w:p w:rsidR="00161452" w:rsidRPr="00161452" w:rsidRDefault="00161452" w:rsidP="00161452">
            <w:pPr>
              <w:rPr>
                <w:sz w:val="26"/>
                <w:szCs w:val="26"/>
              </w:rPr>
            </w:pPr>
          </w:p>
        </w:tc>
        <w:tc>
          <w:tcPr>
            <w:tcW w:w="4467" w:type="dxa"/>
            <w:shd w:val="clear" w:color="auto" w:fill="auto"/>
          </w:tcPr>
          <w:p w:rsidR="00161452" w:rsidRPr="00161452" w:rsidRDefault="00161452" w:rsidP="00161452">
            <w:pPr>
              <w:rPr>
                <w:sz w:val="26"/>
                <w:szCs w:val="26"/>
              </w:rPr>
            </w:pPr>
          </w:p>
          <w:p w:rsidR="00161452" w:rsidRPr="00161452" w:rsidRDefault="00161452" w:rsidP="00161452">
            <w:pPr>
              <w:rPr>
                <w:sz w:val="26"/>
                <w:szCs w:val="26"/>
              </w:rPr>
            </w:pPr>
            <w:r w:rsidRPr="00161452">
              <w:rPr>
                <w:sz w:val="26"/>
                <w:szCs w:val="26"/>
              </w:rPr>
              <w:t>________ М.В. Ощенкова</w:t>
            </w:r>
          </w:p>
        </w:tc>
      </w:tr>
    </w:tbl>
    <w:p w:rsidR="00161452" w:rsidRPr="00161452" w:rsidRDefault="00161452" w:rsidP="00161452">
      <w:pPr>
        <w:shd w:val="clear" w:color="auto" w:fill="FFFFFF"/>
        <w:rPr>
          <w:sz w:val="26"/>
          <w:szCs w:val="26"/>
        </w:rPr>
      </w:pPr>
    </w:p>
    <w:p w:rsidR="00161452" w:rsidRDefault="00161452"/>
    <w:sectPr w:rsidR="00161452" w:rsidSect="0016145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4FC6"/>
    <w:multiLevelType w:val="hybridMultilevel"/>
    <w:tmpl w:val="8770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216B2"/>
    <w:multiLevelType w:val="multilevel"/>
    <w:tmpl w:val="04103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6B"/>
    <w:rsid w:val="00161452"/>
    <w:rsid w:val="00730A5F"/>
    <w:rsid w:val="00783135"/>
    <w:rsid w:val="0095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A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A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A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A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1438</Words>
  <Characters>8198</Characters>
  <Application>Microsoft Office Word</Application>
  <DocSecurity>0</DocSecurity>
  <Lines>68</Lines>
  <Paragraphs>19</Paragraphs>
  <ScaleCrop>false</ScaleCrop>
  <Company/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2019-12-20T01:31:00Z</cp:lastPrinted>
  <dcterms:created xsi:type="dcterms:W3CDTF">2019-12-20T01:31:00Z</dcterms:created>
  <dcterms:modified xsi:type="dcterms:W3CDTF">2020-01-17T01:56:00Z</dcterms:modified>
</cp:coreProperties>
</file>